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"/>
        <w:gridCol w:w="969"/>
        <w:gridCol w:w="6662"/>
        <w:gridCol w:w="1418"/>
      </w:tblGrid>
      <w:tr w:rsidR="00F22C3A" w14:paraId="288CDD9E" w14:textId="77777777" w:rsidTr="003E07AA">
        <w:trPr>
          <w:gridBefore w:val="1"/>
          <w:wBefore w:w="24" w:type="dxa"/>
        </w:trPr>
        <w:tc>
          <w:tcPr>
            <w:tcW w:w="969" w:type="dxa"/>
          </w:tcPr>
          <w:p w14:paraId="044CC275" w14:textId="77777777" w:rsidR="00F22C3A" w:rsidRDefault="00F22C3A" w:rsidP="003E07AA">
            <w:pPr>
              <w:rPr>
                <w:rFonts w:ascii="Arial Mäori" w:hAnsi="Arial Mäori" w:cs="Arial Mäori"/>
                <w:spacing w:val="-3"/>
                <w:sz w:val="22"/>
                <w:lang w:val="en-US"/>
              </w:rPr>
            </w:pPr>
          </w:p>
        </w:tc>
        <w:tc>
          <w:tcPr>
            <w:tcW w:w="6662" w:type="dxa"/>
          </w:tcPr>
          <w:p w14:paraId="0FCCB5FC" w14:textId="77777777" w:rsidR="00F22C3A" w:rsidRPr="00017972" w:rsidRDefault="00F22C3A" w:rsidP="003E07AA">
            <w:pPr>
              <w:tabs>
                <w:tab w:val="center" w:pos="3514"/>
                <w:tab w:val="center" w:pos="3600"/>
              </w:tabs>
              <w:suppressAutoHyphens/>
              <w:spacing w:before="120" w:after="120"/>
              <w:jc w:val="center"/>
              <w:rPr>
                <w:rFonts w:ascii="Arial Mäori" w:hAnsi="Arial Mäori" w:cs="Arial Mäori"/>
                <w:b/>
                <w:spacing w:val="-3"/>
                <w:sz w:val="24"/>
                <w:lang w:val="en-US"/>
              </w:rPr>
            </w:pPr>
            <w:r w:rsidRPr="00017972">
              <w:rPr>
                <w:rFonts w:ascii="Arial Mäori" w:hAnsi="Arial Mäori" w:cs="Arial Mäori"/>
                <w:b/>
                <w:spacing w:val="-3"/>
                <w:sz w:val="24"/>
                <w:u w:val="single"/>
                <w:lang w:val="en-US"/>
              </w:rPr>
              <w:t>CANON XVIII</w:t>
            </w:r>
          </w:p>
          <w:p w14:paraId="3B6E2FDB" w14:textId="77777777" w:rsidR="00F22C3A" w:rsidRPr="00017972" w:rsidRDefault="00F22C3A" w:rsidP="003E07A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24"/>
                <w:tab w:val="left" w:pos="2358"/>
                <w:tab w:val="left" w:pos="2880"/>
              </w:tabs>
              <w:suppressAutoHyphens/>
              <w:jc w:val="center"/>
              <w:rPr>
                <w:rFonts w:ascii="Arial Mäori" w:hAnsi="Arial Mäori" w:cs="Arial Mäori"/>
                <w:b/>
                <w:spacing w:val="-3"/>
                <w:sz w:val="24"/>
                <w:u w:val="single"/>
                <w:lang w:val="en-US"/>
              </w:rPr>
            </w:pPr>
            <w:r w:rsidRPr="00017972">
              <w:rPr>
                <w:rFonts w:ascii="Arial Mäori" w:hAnsi="Arial Mäori" w:cs="Arial Mäori"/>
                <w:b/>
                <w:spacing w:val="-3"/>
                <w:sz w:val="24"/>
                <w:u w:val="single"/>
                <w:lang w:val="en-US"/>
              </w:rPr>
              <w:t>OF THE COUNCIL FOR ECUMENISM</w:t>
            </w:r>
          </w:p>
          <w:p w14:paraId="0D2EBDF4" w14:textId="77777777" w:rsidR="00F22C3A" w:rsidRDefault="00F22C3A" w:rsidP="003E07A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24"/>
                <w:tab w:val="left" w:pos="2358"/>
                <w:tab w:val="left" w:pos="2880"/>
              </w:tabs>
              <w:suppressAutoHyphens/>
              <w:jc w:val="both"/>
              <w:rPr>
                <w:rFonts w:ascii="Arial Mäori" w:hAnsi="Arial Mäori" w:cs="Arial Mäori"/>
                <w:spacing w:val="-3"/>
                <w:sz w:val="22"/>
                <w:lang w:val="en-US"/>
              </w:rPr>
            </w:pPr>
          </w:p>
        </w:tc>
        <w:tc>
          <w:tcPr>
            <w:tcW w:w="1418" w:type="dxa"/>
          </w:tcPr>
          <w:p w14:paraId="5539E180" w14:textId="77777777" w:rsidR="00F22C3A" w:rsidRDefault="00F22C3A" w:rsidP="00611F41">
            <w:pPr>
              <w:spacing w:before="120"/>
              <w:rPr>
                <w:rFonts w:ascii="Arial Mäori" w:hAnsi="Arial Mäori" w:cs="Arial Mäori"/>
                <w:i/>
                <w:iCs/>
                <w:spacing w:val="-3"/>
                <w:sz w:val="18"/>
                <w:lang w:val="en-US"/>
              </w:rPr>
            </w:pPr>
            <w:r>
              <w:rPr>
                <w:rFonts w:ascii="Arial Mäori" w:hAnsi="Arial Mäori" w:cs="Arial Mäori"/>
                <w:i/>
                <w:iCs/>
                <w:spacing w:val="-3"/>
                <w:sz w:val="18"/>
                <w:lang w:val="en-US"/>
              </w:rPr>
              <w:t>2002</w:t>
            </w:r>
          </w:p>
        </w:tc>
      </w:tr>
      <w:tr w:rsidR="00F22C3A" w14:paraId="4097FF48" w14:textId="77777777" w:rsidTr="003E07AA">
        <w:tc>
          <w:tcPr>
            <w:tcW w:w="993" w:type="dxa"/>
            <w:gridSpan w:val="2"/>
          </w:tcPr>
          <w:p w14:paraId="3F1EC260" w14:textId="77777777" w:rsidR="00F22C3A" w:rsidRDefault="00F22C3A" w:rsidP="003E07AA">
            <w:pPr>
              <w:tabs>
                <w:tab w:val="left" w:pos="1792"/>
              </w:tabs>
              <w:ind w:right="-283"/>
              <w:rPr>
                <w:rFonts w:ascii="Arial Mäori" w:hAnsi="Arial Mäori" w:cs="Arial Mäori"/>
                <w:spacing w:val="-3"/>
                <w:lang w:val="en-US"/>
              </w:rPr>
            </w:pPr>
            <w:r>
              <w:rPr>
                <w:rFonts w:ascii="Arial Mäori" w:hAnsi="Arial Mäori" w:cs="Arial Mäori"/>
                <w:spacing w:val="-3"/>
                <w:lang w:val="en-US"/>
              </w:rPr>
              <w:t>1.</w:t>
            </w:r>
          </w:p>
        </w:tc>
        <w:tc>
          <w:tcPr>
            <w:tcW w:w="6662" w:type="dxa"/>
          </w:tcPr>
          <w:p w14:paraId="1A13BDC3" w14:textId="77777777" w:rsidR="00F22C3A" w:rsidRDefault="00F22C3A" w:rsidP="003E07AA">
            <w:pPr>
              <w:pStyle w:val="meetpara"/>
              <w:tabs>
                <w:tab w:val="left" w:pos="1792"/>
              </w:tabs>
              <w:ind w:left="67" w:right="34"/>
              <w:jc w:val="both"/>
              <w:rPr>
                <w:rFonts w:ascii="Arial Mäori" w:hAnsi="Arial Mäori" w:cs="Arial Mäori"/>
                <w:szCs w:val="21"/>
              </w:rPr>
            </w:pPr>
            <w:r>
              <w:rPr>
                <w:rFonts w:ascii="Arial Mäori" w:hAnsi="Arial Mäori" w:cs="Arial Mäori"/>
                <w:szCs w:val="21"/>
              </w:rPr>
              <w:t>There shall be constituted a Council to be known as ‘The Council for Ecumenism of the Anglican Church in Aotearoa, New Zealand and Polynesia’, (hereinafter referred to as “the Council”)</w:t>
            </w:r>
          </w:p>
        </w:tc>
        <w:tc>
          <w:tcPr>
            <w:tcW w:w="1418" w:type="dxa"/>
          </w:tcPr>
          <w:p w14:paraId="02639000" w14:textId="77777777" w:rsidR="00F22C3A" w:rsidRDefault="00F22C3A" w:rsidP="003E07AA">
            <w:pPr>
              <w:rPr>
                <w:rFonts w:ascii="Arial Mäori" w:hAnsi="Arial Mäori" w:cs="Arial Mäori"/>
                <w:i/>
                <w:iCs/>
                <w:sz w:val="18"/>
                <w:szCs w:val="21"/>
              </w:rPr>
            </w:pPr>
          </w:p>
        </w:tc>
      </w:tr>
      <w:tr w:rsidR="00611F41" w14:paraId="6D571B11" w14:textId="77777777" w:rsidTr="003E07AA">
        <w:tc>
          <w:tcPr>
            <w:tcW w:w="993" w:type="dxa"/>
            <w:gridSpan w:val="2"/>
          </w:tcPr>
          <w:p w14:paraId="2229383D" w14:textId="77777777" w:rsidR="00611F41" w:rsidRDefault="00611F41" w:rsidP="003E07AA">
            <w:pPr>
              <w:tabs>
                <w:tab w:val="left" w:pos="1792"/>
              </w:tabs>
              <w:ind w:right="-283"/>
              <w:rPr>
                <w:rFonts w:ascii="Arial Mäori" w:hAnsi="Arial Mäori" w:cs="Arial Mäori"/>
                <w:spacing w:val="-3"/>
                <w:lang w:val="en-US"/>
              </w:rPr>
            </w:pPr>
            <w:r>
              <w:rPr>
                <w:rFonts w:ascii="Arial Mäori" w:hAnsi="Arial Mäori" w:cs="Arial Mäori"/>
                <w:spacing w:val="-3"/>
                <w:lang w:val="en-US"/>
              </w:rPr>
              <w:t>2.</w:t>
            </w:r>
          </w:p>
        </w:tc>
        <w:tc>
          <w:tcPr>
            <w:tcW w:w="6662" w:type="dxa"/>
          </w:tcPr>
          <w:p w14:paraId="225F46CA" w14:textId="77777777" w:rsidR="00611F41" w:rsidRDefault="00611F41" w:rsidP="003E07AA">
            <w:pPr>
              <w:pStyle w:val="meetpara"/>
              <w:tabs>
                <w:tab w:val="left" w:pos="1792"/>
              </w:tabs>
              <w:ind w:left="67" w:right="34"/>
              <w:jc w:val="both"/>
              <w:rPr>
                <w:rFonts w:ascii="Arial Mäori" w:hAnsi="Arial Mäori" w:cs="Arial Mäori"/>
                <w:szCs w:val="21"/>
              </w:rPr>
            </w:pPr>
            <w:r>
              <w:rPr>
                <w:rFonts w:ascii="Arial Mäori" w:hAnsi="Arial Mäori" w:cs="Arial Mäori"/>
                <w:szCs w:val="21"/>
              </w:rPr>
              <w:t>The tasks of the Council shall include:</w:t>
            </w:r>
          </w:p>
        </w:tc>
        <w:tc>
          <w:tcPr>
            <w:tcW w:w="1418" w:type="dxa"/>
          </w:tcPr>
          <w:p w14:paraId="3C2B89ED" w14:textId="77777777" w:rsidR="00611F41" w:rsidRDefault="00611F41" w:rsidP="003E07AA">
            <w:pPr>
              <w:rPr>
                <w:rFonts w:ascii="Arial Mäori" w:hAnsi="Arial Mäori" w:cs="Arial Mäori"/>
                <w:i/>
                <w:iCs/>
                <w:sz w:val="18"/>
                <w:szCs w:val="21"/>
              </w:rPr>
            </w:pPr>
            <w:r>
              <w:rPr>
                <w:rFonts w:ascii="Arial Mäori" w:hAnsi="Arial Mäori" w:cs="Arial Mäori"/>
                <w:i/>
                <w:iCs/>
                <w:sz w:val="18"/>
                <w:szCs w:val="21"/>
              </w:rPr>
              <w:t>Tasks</w:t>
            </w:r>
          </w:p>
        </w:tc>
      </w:tr>
      <w:tr w:rsidR="00611F41" w14:paraId="7FD478C7" w14:textId="77777777" w:rsidTr="003E07AA">
        <w:tc>
          <w:tcPr>
            <w:tcW w:w="993" w:type="dxa"/>
            <w:gridSpan w:val="2"/>
          </w:tcPr>
          <w:p w14:paraId="41B65070" w14:textId="77777777" w:rsidR="00611F41" w:rsidRDefault="00611F41" w:rsidP="003E07AA">
            <w:pPr>
              <w:tabs>
                <w:tab w:val="left" w:pos="1792"/>
              </w:tabs>
              <w:ind w:right="-283"/>
              <w:rPr>
                <w:rFonts w:ascii="Arial Mäori" w:hAnsi="Arial Mäori" w:cs="Arial Mäori"/>
                <w:spacing w:val="-3"/>
                <w:lang w:val="en-US"/>
              </w:rPr>
            </w:pPr>
          </w:p>
        </w:tc>
        <w:tc>
          <w:tcPr>
            <w:tcW w:w="6662" w:type="dxa"/>
          </w:tcPr>
          <w:p w14:paraId="0A38BCDF" w14:textId="77777777" w:rsidR="00611F41" w:rsidRDefault="00611F41" w:rsidP="00611F41">
            <w:pPr>
              <w:pStyle w:val="meetpara"/>
              <w:numPr>
                <w:ilvl w:val="0"/>
                <w:numId w:val="7"/>
              </w:numPr>
              <w:tabs>
                <w:tab w:val="left" w:pos="1792"/>
              </w:tabs>
              <w:ind w:left="776" w:right="34" w:hanging="709"/>
              <w:jc w:val="both"/>
              <w:rPr>
                <w:rFonts w:ascii="Arial Mäori" w:hAnsi="Arial Mäori" w:cs="Arial Mäori"/>
                <w:szCs w:val="21"/>
              </w:rPr>
            </w:pPr>
            <w:r>
              <w:rPr>
                <w:rFonts w:ascii="Arial Mäori" w:hAnsi="Arial Mäori" w:cs="Arial Mäori"/>
                <w:szCs w:val="21"/>
              </w:rPr>
              <w:t>Working for the wider visible unity of Christ’s Church</w:t>
            </w:r>
          </w:p>
        </w:tc>
        <w:tc>
          <w:tcPr>
            <w:tcW w:w="1418" w:type="dxa"/>
          </w:tcPr>
          <w:p w14:paraId="3DB264DE" w14:textId="77777777" w:rsidR="00611F41" w:rsidRDefault="00611F41" w:rsidP="003E07AA">
            <w:pPr>
              <w:rPr>
                <w:rFonts w:ascii="Arial Mäori" w:hAnsi="Arial Mäori" w:cs="Arial Mäori"/>
                <w:i/>
                <w:iCs/>
                <w:sz w:val="18"/>
                <w:szCs w:val="21"/>
              </w:rPr>
            </w:pPr>
          </w:p>
        </w:tc>
      </w:tr>
      <w:tr w:rsidR="00611F41" w14:paraId="46499087" w14:textId="77777777" w:rsidTr="003E07AA">
        <w:tc>
          <w:tcPr>
            <w:tcW w:w="993" w:type="dxa"/>
            <w:gridSpan w:val="2"/>
          </w:tcPr>
          <w:p w14:paraId="152A6C39" w14:textId="77777777" w:rsidR="00611F41" w:rsidRDefault="00611F41" w:rsidP="003E07AA">
            <w:pPr>
              <w:tabs>
                <w:tab w:val="left" w:pos="1792"/>
              </w:tabs>
              <w:ind w:right="-283"/>
              <w:rPr>
                <w:rFonts w:ascii="Arial Mäori" w:hAnsi="Arial Mäori" w:cs="Arial Mäori"/>
                <w:spacing w:val="-3"/>
                <w:lang w:val="en-US"/>
              </w:rPr>
            </w:pPr>
          </w:p>
        </w:tc>
        <w:tc>
          <w:tcPr>
            <w:tcW w:w="6662" w:type="dxa"/>
          </w:tcPr>
          <w:p w14:paraId="178678FD" w14:textId="77777777" w:rsidR="00611F41" w:rsidRDefault="00611F41" w:rsidP="00611F41">
            <w:pPr>
              <w:pStyle w:val="meetpara"/>
              <w:numPr>
                <w:ilvl w:val="0"/>
                <w:numId w:val="7"/>
              </w:numPr>
              <w:tabs>
                <w:tab w:val="left" w:pos="1792"/>
              </w:tabs>
              <w:ind w:left="776" w:right="34" w:hanging="709"/>
              <w:jc w:val="both"/>
              <w:rPr>
                <w:rFonts w:ascii="Arial Mäori" w:hAnsi="Arial Mäori" w:cs="Arial Mäori"/>
                <w:szCs w:val="21"/>
              </w:rPr>
            </w:pPr>
            <w:r>
              <w:rPr>
                <w:rFonts w:ascii="Arial Mäori" w:hAnsi="Arial Mäori" w:cs="Arial Mäori"/>
                <w:szCs w:val="21"/>
              </w:rPr>
              <w:t>Encouraging inter-faith dialogue</w:t>
            </w:r>
          </w:p>
        </w:tc>
        <w:tc>
          <w:tcPr>
            <w:tcW w:w="1418" w:type="dxa"/>
          </w:tcPr>
          <w:p w14:paraId="1CDC30D1" w14:textId="77777777" w:rsidR="00611F41" w:rsidRDefault="00611F41" w:rsidP="003E07AA">
            <w:pPr>
              <w:rPr>
                <w:rFonts w:ascii="Arial Mäori" w:hAnsi="Arial Mäori" w:cs="Arial Mäori"/>
                <w:i/>
                <w:iCs/>
                <w:sz w:val="18"/>
                <w:szCs w:val="21"/>
              </w:rPr>
            </w:pPr>
          </w:p>
        </w:tc>
      </w:tr>
      <w:tr w:rsidR="00095F40" w:rsidRPr="00106F4C" w14:paraId="785A245C" w14:textId="77777777" w:rsidTr="003E07AA">
        <w:tc>
          <w:tcPr>
            <w:tcW w:w="993" w:type="dxa"/>
            <w:gridSpan w:val="2"/>
          </w:tcPr>
          <w:p w14:paraId="0F3A5347" w14:textId="77777777" w:rsidR="00095F40" w:rsidRPr="00106F4C" w:rsidRDefault="00095F40" w:rsidP="00095F40">
            <w:pPr>
              <w:tabs>
                <w:tab w:val="left" w:pos="1792"/>
              </w:tabs>
              <w:ind w:right="-283"/>
              <w:rPr>
                <w:rFonts w:ascii="Arial Mäori" w:hAnsi="Arial Mäori" w:cs="Arial Mäori"/>
                <w:spacing w:val="-3"/>
                <w:lang w:val="en-US"/>
              </w:rPr>
            </w:pPr>
          </w:p>
        </w:tc>
        <w:tc>
          <w:tcPr>
            <w:tcW w:w="6662" w:type="dxa"/>
          </w:tcPr>
          <w:p w14:paraId="4B99822A" w14:textId="77777777" w:rsidR="00095F40" w:rsidRPr="00106F4C" w:rsidRDefault="00095F40" w:rsidP="00095F40">
            <w:pPr>
              <w:pStyle w:val="meetpara"/>
              <w:numPr>
                <w:ilvl w:val="0"/>
                <w:numId w:val="7"/>
              </w:numPr>
              <w:tabs>
                <w:tab w:val="left" w:pos="778"/>
              </w:tabs>
              <w:ind w:left="778" w:right="34" w:hanging="709"/>
              <w:jc w:val="both"/>
              <w:rPr>
                <w:rFonts w:ascii="Arial Mäori" w:hAnsi="Arial Mäori" w:cs="Arial Mäori"/>
                <w:szCs w:val="21"/>
              </w:rPr>
            </w:pPr>
            <w:r w:rsidRPr="00106F4C">
              <w:rPr>
                <w:rFonts w:ascii="Arial Mäori" w:hAnsi="Arial Mäori" w:cs="Arial Mäori"/>
                <w:szCs w:val="21"/>
              </w:rPr>
              <w:t>Recommending for appointment by the General Synod Standing Committee its nominees to all ecumenical</w:t>
            </w:r>
            <w:r>
              <w:rPr>
                <w:rFonts w:ascii="Arial Mäori" w:hAnsi="Arial Mäori" w:cs="Arial Mäori"/>
                <w:szCs w:val="21"/>
              </w:rPr>
              <w:t xml:space="preserve"> or interfaith</w:t>
            </w:r>
            <w:r w:rsidRPr="00106F4C">
              <w:rPr>
                <w:rFonts w:ascii="Arial Mäori" w:hAnsi="Arial Mäori" w:cs="Arial Mäori"/>
                <w:szCs w:val="21"/>
              </w:rPr>
              <w:t xml:space="preserve"> organisations and conferences</w:t>
            </w:r>
            <w:r>
              <w:rPr>
                <w:rFonts w:ascii="Arial Mäori" w:hAnsi="Arial Mäori" w:cs="Arial Mäori"/>
                <w:szCs w:val="21"/>
              </w:rPr>
              <w:t>.</w:t>
            </w:r>
          </w:p>
        </w:tc>
        <w:tc>
          <w:tcPr>
            <w:tcW w:w="1418" w:type="dxa"/>
          </w:tcPr>
          <w:p w14:paraId="5B236803" w14:textId="77777777" w:rsidR="00095F40" w:rsidRPr="00FD100B" w:rsidRDefault="00095F40" w:rsidP="00095F40">
            <w:pPr>
              <w:rPr>
                <w:rFonts w:ascii="Arial Mäori" w:hAnsi="Arial Mäori" w:cs="Arial Mäori"/>
                <w:i/>
                <w:iCs/>
                <w:sz w:val="18"/>
                <w:szCs w:val="21"/>
              </w:rPr>
            </w:pPr>
            <w:r w:rsidRPr="00FD100B">
              <w:rPr>
                <w:rFonts w:ascii="Arial Mäori" w:hAnsi="Arial Mäori" w:cs="Arial Mäori"/>
                <w:i/>
                <w:iCs/>
                <w:sz w:val="18"/>
                <w:szCs w:val="21"/>
              </w:rPr>
              <w:t>2014</w:t>
            </w:r>
            <w:r w:rsidRPr="00FD100B">
              <w:rPr>
                <w:rFonts w:ascii="Arial Mäori" w:hAnsi="Arial Mäori" w:cs="Arial Mäori"/>
                <w:i/>
                <w:iCs/>
                <w:sz w:val="18"/>
                <w:szCs w:val="21"/>
              </w:rPr>
              <w:br/>
              <w:t>amended 2018</w:t>
            </w:r>
          </w:p>
        </w:tc>
      </w:tr>
      <w:tr w:rsidR="0069223B" w14:paraId="5A787504" w14:textId="77777777" w:rsidTr="003E07AA">
        <w:tc>
          <w:tcPr>
            <w:tcW w:w="993" w:type="dxa"/>
            <w:gridSpan w:val="2"/>
          </w:tcPr>
          <w:p w14:paraId="3531E57E" w14:textId="77777777" w:rsidR="0069223B" w:rsidRDefault="0069223B" w:rsidP="0069223B">
            <w:pPr>
              <w:tabs>
                <w:tab w:val="left" w:pos="1792"/>
              </w:tabs>
              <w:ind w:right="-283"/>
              <w:rPr>
                <w:rFonts w:ascii="Arial Mäori" w:hAnsi="Arial Mäori" w:cs="Arial Mäori"/>
                <w:spacing w:val="-3"/>
                <w:lang w:val="en-US"/>
              </w:rPr>
            </w:pPr>
          </w:p>
        </w:tc>
        <w:tc>
          <w:tcPr>
            <w:tcW w:w="6662" w:type="dxa"/>
          </w:tcPr>
          <w:p w14:paraId="563DE737" w14:textId="77777777" w:rsidR="0069223B" w:rsidRDefault="0069223B" w:rsidP="0069223B">
            <w:pPr>
              <w:pStyle w:val="meetpara"/>
              <w:numPr>
                <w:ilvl w:val="0"/>
                <w:numId w:val="7"/>
              </w:numPr>
              <w:tabs>
                <w:tab w:val="left" w:pos="778"/>
              </w:tabs>
              <w:ind w:left="778" w:right="34" w:hanging="709"/>
              <w:jc w:val="both"/>
              <w:rPr>
                <w:rFonts w:ascii="Arial Mäori" w:hAnsi="Arial Mäori" w:cs="Arial Mäori"/>
                <w:szCs w:val="21"/>
              </w:rPr>
            </w:pPr>
            <w:r>
              <w:rPr>
                <w:rFonts w:ascii="Arial Mäori" w:hAnsi="Arial Mäori" w:cs="Arial Mäori"/>
                <w:szCs w:val="21"/>
              </w:rPr>
              <w:t>Being responsible for relationships with international ecumenical or interfaith bodies.</w:t>
            </w:r>
          </w:p>
        </w:tc>
        <w:tc>
          <w:tcPr>
            <w:tcW w:w="1418" w:type="dxa"/>
          </w:tcPr>
          <w:p w14:paraId="1FDC1E05" w14:textId="77777777" w:rsidR="0069223B" w:rsidRPr="00FD100B" w:rsidRDefault="0069223B" w:rsidP="0069223B">
            <w:pPr>
              <w:rPr>
                <w:rFonts w:ascii="Arial Mäori" w:hAnsi="Arial Mäori" w:cs="Arial Mäori"/>
                <w:i/>
                <w:iCs/>
                <w:sz w:val="18"/>
                <w:szCs w:val="21"/>
              </w:rPr>
            </w:pPr>
            <w:r w:rsidRPr="00FD100B">
              <w:rPr>
                <w:rFonts w:ascii="Arial Mäori" w:hAnsi="Arial Mäori" w:cs="Arial Mäori"/>
                <w:i/>
                <w:iCs/>
                <w:sz w:val="18"/>
                <w:szCs w:val="21"/>
              </w:rPr>
              <w:t>Amended 2018</w:t>
            </w:r>
          </w:p>
        </w:tc>
      </w:tr>
      <w:tr w:rsidR="00554F16" w14:paraId="53D9A875" w14:textId="77777777" w:rsidTr="003E07AA">
        <w:tc>
          <w:tcPr>
            <w:tcW w:w="993" w:type="dxa"/>
            <w:gridSpan w:val="2"/>
          </w:tcPr>
          <w:p w14:paraId="5A2DF411" w14:textId="77777777" w:rsidR="00554F16" w:rsidRDefault="00554F16" w:rsidP="00554F16">
            <w:pPr>
              <w:tabs>
                <w:tab w:val="left" w:pos="1792"/>
              </w:tabs>
              <w:ind w:right="-283"/>
              <w:rPr>
                <w:rFonts w:ascii="Arial Mäori" w:hAnsi="Arial Mäori" w:cs="Arial Mäori"/>
                <w:spacing w:val="-3"/>
                <w:lang w:val="en-US"/>
              </w:rPr>
            </w:pPr>
          </w:p>
        </w:tc>
        <w:tc>
          <w:tcPr>
            <w:tcW w:w="6662" w:type="dxa"/>
          </w:tcPr>
          <w:p w14:paraId="2FF9134F" w14:textId="77777777" w:rsidR="00554F16" w:rsidRDefault="00554F16" w:rsidP="00554F16">
            <w:pPr>
              <w:pStyle w:val="meetpara"/>
              <w:numPr>
                <w:ilvl w:val="0"/>
                <w:numId w:val="7"/>
              </w:numPr>
              <w:tabs>
                <w:tab w:val="left" w:pos="778"/>
              </w:tabs>
              <w:ind w:left="778" w:right="34" w:hanging="709"/>
              <w:jc w:val="both"/>
              <w:rPr>
                <w:rFonts w:ascii="Arial Mäori" w:hAnsi="Arial Mäori" w:cs="Arial Mäori"/>
                <w:szCs w:val="21"/>
              </w:rPr>
            </w:pPr>
            <w:r>
              <w:rPr>
                <w:rFonts w:ascii="Arial Mäori" w:hAnsi="Arial Mäori" w:cs="Arial Mäori"/>
                <w:szCs w:val="21"/>
              </w:rPr>
              <w:t>Being responsible for relationships with ecumenical or interfaith initiatives within Aotearoa New Zealand and Polynesia where all three Tikanga are involved.</w:t>
            </w:r>
          </w:p>
        </w:tc>
        <w:tc>
          <w:tcPr>
            <w:tcW w:w="1418" w:type="dxa"/>
          </w:tcPr>
          <w:p w14:paraId="01667D18" w14:textId="77777777" w:rsidR="00554F16" w:rsidRPr="00FD100B" w:rsidRDefault="00554F16" w:rsidP="00554F16">
            <w:pPr>
              <w:rPr>
                <w:rFonts w:ascii="Arial Mäori" w:hAnsi="Arial Mäori" w:cs="Arial Mäori"/>
                <w:i/>
                <w:iCs/>
                <w:sz w:val="18"/>
                <w:szCs w:val="21"/>
              </w:rPr>
            </w:pPr>
            <w:r w:rsidRPr="00FD100B">
              <w:rPr>
                <w:rFonts w:ascii="Arial Mäori" w:hAnsi="Arial Mäori" w:cs="Arial Mäori"/>
                <w:i/>
                <w:iCs/>
                <w:sz w:val="18"/>
                <w:szCs w:val="21"/>
              </w:rPr>
              <w:t>Amended 2018</w:t>
            </w:r>
          </w:p>
        </w:tc>
      </w:tr>
      <w:tr w:rsidR="001240B1" w14:paraId="1D7E9F10" w14:textId="77777777" w:rsidTr="003E07AA">
        <w:tc>
          <w:tcPr>
            <w:tcW w:w="993" w:type="dxa"/>
            <w:gridSpan w:val="2"/>
          </w:tcPr>
          <w:p w14:paraId="602066D2" w14:textId="77777777" w:rsidR="001240B1" w:rsidRDefault="001240B1" w:rsidP="001240B1">
            <w:pPr>
              <w:tabs>
                <w:tab w:val="left" w:pos="1792"/>
              </w:tabs>
              <w:ind w:right="-283"/>
              <w:rPr>
                <w:rFonts w:ascii="Arial Mäori" w:hAnsi="Arial Mäori" w:cs="Arial Mäori"/>
                <w:spacing w:val="-3"/>
                <w:lang w:val="en-US"/>
              </w:rPr>
            </w:pPr>
          </w:p>
        </w:tc>
        <w:tc>
          <w:tcPr>
            <w:tcW w:w="6662" w:type="dxa"/>
          </w:tcPr>
          <w:p w14:paraId="5615752F" w14:textId="77777777" w:rsidR="001240B1" w:rsidRDefault="001240B1" w:rsidP="001240B1">
            <w:pPr>
              <w:pStyle w:val="meetpara"/>
              <w:numPr>
                <w:ilvl w:val="0"/>
                <w:numId w:val="7"/>
              </w:numPr>
              <w:tabs>
                <w:tab w:val="left" w:pos="778"/>
              </w:tabs>
              <w:ind w:left="778" w:right="34" w:hanging="709"/>
              <w:jc w:val="both"/>
              <w:rPr>
                <w:rFonts w:ascii="Arial Mäori" w:hAnsi="Arial Mäori" w:cs="Arial Mäori"/>
                <w:szCs w:val="21"/>
              </w:rPr>
            </w:pPr>
            <w:r>
              <w:rPr>
                <w:rFonts w:ascii="Arial Mäori" w:hAnsi="Arial Mäori" w:cs="Arial Mäori"/>
                <w:szCs w:val="21"/>
              </w:rPr>
              <w:t>Encouraging and supporting each Tikanga in its ecumenical or interfaith work.</w:t>
            </w:r>
          </w:p>
        </w:tc>
        <w:tc>
          <w:tcPr>
            <w:tcW w:w="1418" w:type="dxa"/>
          </w:tcPr>
          <w:p w14:paraId="103D5F53" w14:textId="77777777" w:rsidR="001240B1" w:rsidRPr="00FD100B" w:rsidRDefault="001240B1" w:rsidP="001240B1">
            <w:pPr>
              <w:rPr>
                <w:rFonts w:ascii="Arial Mäori" w:hAnsi="Arial Mäori" w:cs="Arial Mäori"/>
                <w:i/>
                <w:iCs/>
                <w:sz w:val="18"/>
                <w:szCs w:val="21"/>
              </w:rPr>
            </w:pPr>
            <w:r w:rsidRPr="00FD100B">
              <w:rPr>
                <w:rFonts w:ascii="Arial Mäori" w:hAnsi="Arial Mäori" w:cs="Arial Mäori"/>
                <w:i/>
                <w:iCs/>
                <w:sz w:val="18"/>
                <w:szCs w:val="21"/>
              </w:rPr>
              <w:t>Amended 2018</w:t>
            </w:r>
          </w:p>
        </w:tc>
      </w:tr>
      <w:tr w:rsidR="00567669" w14:paraId="48F026F2" w14:textId="77777777" w:rsidTr="003E07AA">
        <w:tc>
          <w:tcPr>
            <w:tcW w:w="993" w:type="dxa"/>
            <w:gridSpan w:val="2"/>
          </w:tcPr>
          <w:p w14:paraId="1DA8ED39" w14:textId="77777777" w:rsidR="00567669" w:rsidRDefault="00567669" w:rsidP="00567669">
            <w:pPr>
              <w:tabs>
                <w:tab w:val="left" w:pos="1792"/>
              </w:tabs>
              <w:ind w:right="-283"/>
              <w:rPr>
                <w:rFonts w:ascii="Arial Mäori" w:hAnsi="Arial Mäori" w:cs="Arial Mäori"/>
                <w:spacing w:val="-3"/>
                <w:lang w:val="en-US"/>
              </w:rPr>
            </w:pPr>
          </w:p>
        </w:tc>
        <w:tc>
          <w:tcPr>
            <w:tcW w:w="6662" w:type="dxa"/>
          </w:tcPr>
          <w:p w14:paraId="74A17753" w14:textId="77777777" w:rsidR="00567669" w:rsidRDefault="00567669" w:rsidP="00567669">
            <w:pPr>
              <w:pStyle w:val="meetpara"/>
              <w:numPr>
                <w:ilvl w:val="0"/>
                <w:numId w:val="7"/>
              </w:numPr>
              <w:tabs>
                <w:tab w:val="left" w:pos="778"/>
              </w:tabs>
              <w:ind w:left="778" w:right="34" w:hanging="709"/>
              <w:jc w:val="both"/>
              <w:rPr>
                <w:rFonts w:ascii="Arial Mäori" w:hAnsi="Arial Mäori" w:cs="Arial Mäori"/>
                <w:szCs w:val="21"/>
              </w:rPr>
            </w:pPr>
            <w:r>
              <w:rPr>
                <w:rFonts w:ascii="Arial Mäori" w:hAnsi="Arial Mäori" w:cs="Arial Mäori"/>
                <w:szCs w:val="21"/>
              </w:rPr>
              <w:t>Communicating with the Anglican Communion Office on ecumenical or interfaith matters.</w:t>
            </w:r>
          </w:p>
        </w:tc>
        <w:tc>
          <w:tcPr>
            <w:tcW w:w="1418" w:type="dxa"/>
          </w:tcPr>
          <w:p w14:paraId="716BA043" w14:textId="77777777" w:rsidR="00567669" w:rsidRPr="00FD100B" w:rsidRDefault="00567669" w:rsidP="00567669">
            <w:pPr>
              <w:rPr>
                <w:rFonts w:ascii="Arial Mäori" w:hAnsi="Arial Mäori" w:cs="Arial Mäori"/>
                <w:i/>
                <w:iCs/>
                <w:sz w:val="18"/>
                <w:szCs w:val="21"/>
              </w:rPr>
            </w:pPr>
            <w:r w:rsidRPr="00FD100B">
              <w:rPr>
                <w:rFonts w:ascii="Arial Mäori" w:hAnsi="Arial Mäori" w:cs="Arial Mäori"/>
                <w:i/>
                <w:iCs/>
                <w:sz w:val="18"/>
                <w:szCs w:val="21"/>
              </w:rPr>
              <w:t>Amended 2018</w:t>
            </w:r>
          </w:p>
        </w:tc>
      </w:tr>
      <w:tr w:rsidR="00567669" w14:paraId="3188E5AC" w14:textId="77777777" w:rsidTr="003E07AA">
        <w:tc>
          <w:tcPr>
            <w:tcW w:w="993" w:type="dxa"/>
            <w:gridSpan w:val="2"/>
          </w:tcPr>
          <w:p w14:paraId="4012EE73" w14:textId="77777777" w:rsidR="00567669" w:rsidRDefault="00567669" w:rsidP="00567669">
            <w:pPr>
              <w:tabs>
                <w:tab w:val="left" w:pos="1792"/>
              </w:tabs>
              <w:ind w:right="-283"/>
              <w:rPr>
                <w:rFonts w:ascii="Arial Mäori" w:hAnsi="Arial Mäori" w:cs="Arial Mäori"/>
                <w:spacing w:val="-3"/>
                <w:lang w:val="en-US"/>
              </w:rPr>
            </w:pPr>
          </w:p>
        </w:tc>
        <w:tc>
          <w:tcPr>
            <w:tcW w:w="6662" w:type="dxa"/>
          </w:tcPr>
          <w:p w14:paraId="31529821" w14:textId="77777777" w:rsidR="00567669" w:rsidRDefault="00567669" w:rsidP="00567669">
            <w:pPr>
              <w:pStyle w:val="meetpara"/>
              <w:numPr>
                <w:ilvl w:val="0"/>
                <w:numId w:val="7"/>
              </w:numPr>
              <w:tabs>
                <w:tab w:val="left" w:pos="1792"/>
              </w:tabs>
              <w:ind w:left="776" w:right="34" w:hanging="709"/>
              <w:jc w:val="both"/>
              <w:rPr>
                <w:rFonts w:ascii="Arial Mäori" w:hAnsi="Arial Mäori" w:cs="Arial Mäori"/>
                <w:szCs w:val="21"/>
              </w:rPr>
            </w:pPr>
            <w:r>
              <w:rPr>
                <w:rFonts w:ascii="Arial Mäori" w:hAnsi="Arial Mäori" w:cs="Arial Mäori"/>
                <w:szCs w:val="21"/>
              </w:rPr>
              <w:t xml:space="preserve">Advising the General Synod / </w:t>
            </w:r>
            <w:proofErr w:type="spellStart"/>
            <w:r>
              <w:rPr>
                <w:rFonts w:ascii="Arial Mäori" w:hAnsi="Arial Mäori" w:cs="Arial Mäori"/>
                <w:szCs w:val="21"/>
              </w:rPr>
              <w:t>te</w:t>
            </w:r>
            <w:proofErr w:type="spellEnd"/>
            <w:r>
              <w:rPr>
                <w:rFonts w:ascii="Arial Mäori" w:hAnsi="Arial Mäori" w:cs="Arial Mäori"/>
                <w:szCs w:val="21"/>
              </w:rPr>
              <w:t xml:space="preserve"> </w:t>
            </w:r>
            <w:proofErr w:type="spellStart"/>
            <w:r>
              <w:rPr>
                <w:rFonts w:ascii="Arial Mäori" w:hAnsi="Arial Mäori" w:cs="Arial Mäori"/>
                <w:szCs w:val="21"/>
              </w:rPr>
              <w:t>H</w:t>
            </w:r>
            <w:r>
              <w:rPr>
                <w:rFonts w:ascii="Arial" w:hAnsi="Arial" w:cs="Arial"/>
                <w:szCs w:val="21"/>
              </w:rPr>
              <w:t>ī</w:t>
            </w:r>
            <w:r>
              <w:rPr>
                <w:rFonts w:ascii="Arial Mäori" w:hAnsi="Arial Mäori" w:cs="Arial Mäori"/>
                <w:szCs w:val="21"/>
              </w:rPr>
              <w:t>nota</w:t>
            </w:r>
            <w:proofErr w:type="spellEnd"/>
            <w:r>
              <w:rPr>
                <w:rFonts w:ascii="Arial Mäori" w:hAnsi="Arial Mäori" w:cs="Arial Mäori"/>
                <w:szCs w:val="21"/>
              </w:rPr>
              <w:t xml:space="preserve"> Wh</w:t>
            </w:r>
            <w:r>
              <w:rPr>
                <w:rFonts w:ascii="Arial" w:hAnsi="Arial" w:cs="Arial"/>
                <w:szCs w:val="21"/>
              </w:rPr>
              <w:t>ā</w:t>
            </w:r>
            <w:r>
              <w:rPr>
                <w:rFonts w:ascii="Arial Mäori" w:hAnsi="Arial Mäori" w:cs="Arial Mäori"/>
                <w:szCs w:val="21"/>
              </w:rPr>
              <w:t>nui on all aspects of the ecumenical sections of the Finance Statute.</w:t>
            </w:r>
          </w:p>
        </w:tc>
        <w:tc>
          <w:tcPr>
            <w:tcW w:w="1418" w:type="dxa"/>
          </w:tcPr>
          <w:p w14:paraId="48A30879" w14:textId="77777777" w:rsidR="00567669" w:rsidRDefault="00567669" w:rsidP="00567669">
            <w:pPr>
              <w:rPr>
                <w:rFonts w:ascii="Arial Mäori" w:hAnsi="Arial Mäori" w:cs="Arial Mäori"/>
                <w:i/>
                <w:iCs/>
                <w:sz w:val="18"/>
                <w:szCs w:val="21"/>
              </w:rPr>
            </w:pPr>
          </w:p>
        </w:tc>
      </w:tr>
      <w:tr w:rsidR="00C353D6" w14:paraId="0113557E" w14:textId="77777777" w:rsidTr="003E07AA">
        <w:tc>
          <w:tcPr>
            <w:tcW w:w="993" w:type="dxa"/>
            <w:gridSpan w:val="2"/>
          </w:tcPr>
          <w:p w14:paraId="3C9E6D5D" w14:textId="77777777" w:rsidR="00C353D6" w:rsidRDefault="00C353D6" w:rsidP="00C353D6">
            <w:pPr>
              <w:rPr>
                <w:rFonts w:ascii="Arial Mäori" w:hAnsi="Arial Mäori" w:cs="Arial Mäori"/>
                <w:spacing w:val="-3"/>
                <w:lang w:val="en-US"/>
              </w:rPr>
            </w:pPr>
          </w:p>
        </w:tc>
        <w:tc>
          <w:tcPr>
            <w:tcW w:w="6662" w:type="dxa"/>
          </w:tcPr>
          <w:p w14:paraId="24D66B8B" w14:textId="257BC9A6" w:rsidR="00C353D6" w:rsidRPr="00DE644D" w:rsidRDefault="00DE644D" w:rsidP="00DE644D">
            <w:pPr>
              <w:pStyle w:val="ListParagraph"/>
              <w:numPr>
                <w:ilvl w:val="0"/>
                <w:numId w:val="7"/>
              </w:numPr>
              <w:tabs>
                <w:tab w:val="left" w:pos="-1440"/>
                <w:tab w:val="left" w:pos="-720"/>
                <w:tab w:val="left" w:pos="90"/>
                <w:tab w:val="left" w:pos="778"/>
                <w:tab w:val="left" w:pos="1224"/>
                <w:tab w:val="left" w:pos="2358"/>
                <w:tab w:val="left" w:pos="2880"/>
              </w:tabs>
              <w:suppressAutoHyphens/>
              <w:spacing w:after="120"/>
              <w:ind w:left="778" w:right="34" w:hanging="711"/>
              <w:jc w:val="both"/>
              <w:rPr>
                <w:rFonts w:ascii="Arial Mäori" w:hAnsi="Arial Mäori" w:cs="Arial Mäori"/>
                <w:spacing w:val="-3"/>
                <w:sz w:val="22"/>
                <w:lang w:val="en-US"/>
              </w:rPr>
            </w:pPr>
            <w:r>
              <w:rPr>
                <w:rFonts w:ascii="Arial Mäori" w:hAnsi="Arial Mäori" w:cs="Arial Mäori"/>
                <w:spacing w:val="-3"/>
                <w:sz w:val="22"/>
                <w:lang w:val="en-US"/>
              </w:rPr>
              <w:t xml:space="preserve">Receiving any ecumenical or interfaith proposal to General Synod / </w:t>
            </w:r>
            <w:proofErr w:type="spellStart"/>
            <w:r>
              <w:rPr>
                <w:rFonts w:ascii="Arial Mäori" w:hAnsi="Arial Mäori" w:cs="Arial Mäori"/>
                <w:spacing w:val="-3"/>
                <w:sz w:val="22"/>
                <w:lang w:val="en-US"/>
              </w:rPr>
              <w:t>te</w:t>
            </w:r>
            <w:proofErr w:type="spellEnd"/>
            <w:r>
              <w:rPr>
                <w:rFonts w:ascii="Arial Mäori" w:hAnsi="Arial Mäori" w:cs="Arial Mäori"/>
                <w:spacing w:val="-3"/>
                <w:sz w:val="22"/>
                <w:lang w:val="en-US"/>
              </w:rPr>
              <w:t xml:space="preserve"> </w:t>
            </w:r>
            <w:proofErr w:type="spellStart"/>
            <w:r w:rsidRPr="00017972">
              <w:rPr>
                <w:rFonts w:ascii="Arial Mäori" w:hAnsi="Arial Mäori" w:cs="Arial Mäori"/>
                <w:sz w:val="22"/>
                <w:szCs w:val="22"/>
              </w:rPr>
              <w:t>Hīnota</w:t>
            </w:r>
            <w:proofErr w:type="spellEnd"/>
            <w:r w:rsidRPr="00017972">
              <w:rPr>
                <w:rFonts w:ascii="Arial Mäori" w:hAnsi="Arial Mäori" w:cs="Arial Mäori"/>
                <w:sz w:val="22"/>
                <w:szCs w:val="22"/>
              </w:rPr>
              <w:t xml:space="preserve"> Whānui</w:t>
            </w:r>
            <w:r>
              <w:rPr>
                <w:rFonts w:ascii="Arial Mäori" w:hAnsi="Arial Mäori" w:cs="Arial Mäori"/>
                <w:sz w:val="22"/>
                <w:szCs w:val="22"/>
              </w:rPr>
              <w:t xml:space="preserve"> before presentation to </w:t>
            </w:r>
            <w:r>
              <w:rPr>
                <w:rFonts w:ascii="Arial Mäori" w:hAnsi="Arial Mäori" w:cs="Arial Mäori"/>
                <w:spacing w:val="-3"/>
                <w:sz w:val="22"/>
                <w:lang w:val="en-US"/>
              </w:rPr>
              <w:t xml:space="preserve">General Synod / </w:t>
            </w:r>
            <w:proofErr w:type="spellStart"/>
            <w:r>
              <w:rPr>
                <w:rFonts w:ascii="Arial Mäori" w:hAnsi="Arial Mäori" w:cs="Arial Mäori"/>
                <w:spacing w:val="-3"/>
                <w:sz w:val="22"/>
                <w:lang w:val="en-US"/>
              </w:rPr>
              <w:t>te</w:t>
            </w:r>
            <w:proofErr w:type="spellEnd"/>
            <w:r>
              <w:rPr>
                <w:rFonts w:ascii="Arial Mäori" w:hAnsi="Arial Mäori" w:cs="Arial Mäori"/>
                <w:spacing w:val="-3"/>
                <w:sz w:val="22"/>
                <w:lang w:val="en-US"/>
              </w:rPr>
              <w:t xml:space="preserve"> </w:t>
            </w:r>
            <w:proofErr w:type="spellStart"/>
            <w:r w:rsidRPr="00017972">
              <w:rPr>
                <w:rFonts w:ascii="Arial Mäori" w:hAnsi="Arial Mäori" w:cs="Arial Mäori"/>
                <w:sz w:val="22"/>
                <w:szCs w:val="22"/>
              </w:rPr>
              <w:t>Hīnota</w:t>
            </w:r>
            <w:proofErr w:type="spellEnd"/>
            <w:r w:rsidRPr="00017972">
              <w:rPr>
                <w:rFonts w:ascii="Arial Mäori" w:hAnsi="Arial Mäori" w:cs="Arial Mäori"/>
                <w:sz w:val="22"/>
                <w:szCs w:val="22"/>
              </w:rPr>
              <w:t xml:space="preserve"> Whānui</w:t>
            </w:r>
            <w:r>
              <w:rPr>
                <w:rFonts w:ascii="Arial Mäori" w:hAnsi="Arial Mäori" w:cs="Arial Mäori"/>
                <w:sz w:val="22"/>
                <w:szCs w:val="22"/>
              </w:rPr>
              <w:t>, to ensure three-Tikanga consideration and input.</w:t>
            </w:r>
          </w:p>
        </w:tc>
        <w:tc>
          <w:tcPr>
            <w:tcW w:w="1418" w:type="dxa"/>
          </w:tcPr>
          <w:p w14:paraId="50E87668" w14:textId="0022F4A5" w:rsidR="00C353D6" w:rsidRDefault="00344DAF" w:rsidP="00C353D6">
            <w:pPr>
              <w:rPr>
                <w:rFonts w:ascii="Arial Mäori" w:hAnsi="Arial Mäori" w:cs="Arial Mäori"/>
                <w:i/>
                <w:iCs/>
                <w:sz w:val="18"/>
              </w:rPr>
            </w:pPr>
            <w:r>
              <w:rPr>
                <w:rFonts w:ascii="Arial Mäori" w:hAnsi="Arial Mäori" w:cs="Arial Mäori"/>
                <w:i/>
                <w:iCs/>
                <w:sz w:val="18"/>
              </w:rPr>
              <w:t>2018</w:t>
            </w:r>
          </w:p>
        </w:tc>
      </w:tr>
      <w:tr w:rsidR="00265B23" w14:paraId="65BD0D80" w14:textId="77777777" w:rsidTr="003E07AA">
        <w:tc>
          <w:tcPr>
            <w:tcW w:w="993" w:type="dxa"/>
            <w:gridSpan w:val="2"/>
          </w:tcPr>
          <w:p w14:paraId="4F9210C5" w14:textId="77777777" w:rsidR="00265B23" w:rsidRDefault="00265B23" w:rsidP="00265B23">
            <w:pPr>
              <w:rPr>
                <w:rFonts w:ascii="Arial Mäori" w:hAnsi="Arial Mäori" w:cs="Arial Mäori"/>
                <w:spacing w:val="-3"/>
                <w:lang w:val="en-US"/>
              </w:rPr>
            </w:pPr>
            <w:r>
              <w:rPr>
                <w:rFonts w:ascii="Arial Mäori" w:hAnsi="Arial Mäori" w:cs="Arial Mäori"/>
                <w:spacing w:val="-3"/>
                <w:lang w:val="en-US"/>
              </w:rPr>
              <w:t>3.</w:t>
            </w:r>
          </w:p>
        </w:tc>
        <w:tc>
          <w:tcPr>
            <w:tcW w:w="6662" w:type="dxa"/>
          </w:tcPr>
          <w:p w14:paraId="319A37A6" w14:textId="77777777" w:rsidR="00265B23" w:rsidRDefault="00265B23" w:rsidP="00265B2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24"/>
                <w:tab w:val="left" w:pos="2358"/>
                <w:tab w:val="left" w:pos="2880"/>
              </w:tabs>
              <w:suppressAutoHyphens/>
              <w:spacing w:after="120"/>
              <w:ind w:right="34"/>
              <w:jc w:val="both"/>
              <w:rPr>
                <w:rFonts w:ascii="Arial Mäori" w:hAnsi="Arial Mäori" w:cs="Arial Mäori"/>
                <w:spacing w:val="-3"/>
                <w:sz w:val="22"/>
                <w:lang w:val="en-US"/>
              </w:rPr>
            </w:pPr>
            <w:r>
              <w:rPr>
                <w:rFonts w:ascii="Arial Mäori" w:hAnsi="Arial Mäori" w:cs="Arial Mäori"/>
                <w:spacing w:val="-3"/>
                <w:sz w:val="22"/>
                <w:lang w:val="en-US"/>
              </w:rPr>
              <w:t xml:space="preserve">The Council shall report to each ordinary session of the General Synod / </w:t>
            </w:r>
            <w:proofErr w:type="spellStart"/>
            <w:r>
              <w:rPr>
                <w:rFonts w:ascii="Arial Mäori" w:hAnsi="Arial Mäori" w:cs="Arial Mäori"/>
                <w:spacing w:val="-3"/>
                <w:sz w:val="22"/>
                <w:lang w:val="en-US"/>
              </w:rPr>
              <w:t>te</w:t>
            </w:r>
            <w:proofErr w:type="spellEnd"/>
            <w:r>
              <w:rPr>
                <w:rFonts w:ascii="Arial Mäori" w:hAnsi="Arial Mäori" w:cs="Arial Mäori"/>
                <w:spacing w:val="-3"/>
                <w:sz w:val="22"/>
                <w:lang w:val="en-US"/>
              </w:rPr>
              <w:t xml:space="preserve"> </w:t>
            </w:r>
            <w:proofErr w:type="spellStart"/>
            <w:r w:rsidRPr="00017972">
              <w:rPr>
                <w:rFonts w:ascii="Arial Mäori" w:hAnsi="Arial Mäori" w:cs="Arial Mäori"/>
                <w:sz w:val="22"/>
                <w:szCs w:val="22"/>
              </w:rPr>
              <w:t>Hīnota</w:t>
            </w:r>
            <w:proofErr w:type="spellEnd"/>
            <w:r w:rsidRPr="00017972">
              <w:rPr>
                <w:rFonts w:ascii="Arial Mäori" w:hAnsi="Arial Mäori" w:cs="Arial Mäori"/>
                <w:sz w:val="22"/>
                <w:szCs w:val="22"/>
              </w:rPr>
              <w:t xml:space="preserve"> Whānui</w:t>
            </w:r>
            <w:r>
              <w:rPr>
                <w:rFonts w:ascii="Arial Mäori" w:hAnsi="Arial Mäori" w:cs="Arial Mäori"/>
                <w:spacing w:val="-3"/>
                <w:sz w:val="22"/>
                <w:lang w:val="en-US"/>
              </w:rPr>
              <w:t>.</w:t>
            </w:r>
          </w:p>
        </w:tc>
        <w:tc>
          <w:tcPr>
            <w:tcW w:w="1418" w:type="dxa"/>
          </w:tcPr>
          <w:p w14:paraId="0455AC3B" w14:textId="77777777" w:rsidR="00265B23" w:rsidRDefault="00265B23" w:rsidP="00265B23">
            <w:pPr>
              <w:rPr>
                <w:rFonts w:ascii="Arial Mäori" w:hAnsi="Arial Mäori" w:cs="Arial Mäori"/>
                <w:i/>
                <w:iCs/>
                <w:sz w:val="18"/>
              </w:rPr>
            </w:pPr>
            <w:r>
              <w:rPr>
                <w:rFonts w:ascii="Arial Mäori" w:hAnsi="Arial Mäori" w:cs="Arial Mäori"/>
                <w:i/>
                <w:iCs/>
                <w:sz w:val="18"/>
              </w:rPr>
              <w:t>Reporting</w:t>
            </w:r>
          </w:p>
        </w:tc>
      </w:tr>
      <w:tr w:rsidR="00265B23" w14:paraId="2E58BA65" w14:textId="77777777" w:rsidTr="003E07AA">
        <w:tc>
          <w:tcPr>
            <w:tcW w:w="993" w:type="dxa"/>
            <w:gridSpan w:val="2"/>
          </w:tcPr>
          <w:p w14:paraId="20BBDEF0" w14:textId="77777777" w:rsidR="00265B23" w:rsidRDefault="00265B23" w:rsidP="00265B23">
            <w:pPr>
              <w:rPr>
                <w:rFonts w:ascii="Arial Mäori" w:hAnsi="Arial Mäori" w:cs="Arial Mäori"/>
                <w:spacing w:val="-3"/>
                <w:lang w:val="en-US"/>
              </w:rPr>
            </w:pPr>
            <w:r>
              <w:rPr>
                <w:rFonts w:ascii="Arial Mäori" w:hAnsi="Arial Mäori" w:cs="Arial Mäori"/>
                <w:spacing w:val="-3"/>
                <w:lang w:val="en-US"/>
              </w:rPr>
              <w:t>4.</w:t>
            </w:r>
          </w:p>
        </w:tc>
        <w:tc>
          <w:tcPr>
            <w:tcW w:w="6662" w:type="dxa"/>
          </w:tcPr>
          <w:p w14:paraId="62646531" w14:textId="77777777" w:rsidR="00265B23" w:rsidRDefault="00265B23" w:rsidP="00265B2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24"/>
                <w:tab w:val="left" w:pos="2358"/>
                <w:tab w:val="left" w:pos="2880"/>
              </w:tabs>
              <w:suppressAutoHyphens/>
              <w:spacing w:after="120"/>
              <w:ind w:right="34"/>
              <w:jc w:val="both"/>
              <w:rPr>
                <w:rFonts w:ascii="Arial Mäori" w:hAnsi="Arial Mäori" w:cs="Arial Mäori"/>
                <w:spacing w:val="-3"/>
                <w:sz w:val="22"/>
                <w:lang w:val="en-US"/>
              </w:rPr>
            </w:pPr>
            <w:r>
              <w:rPr>
                <w:rFonts w:ascii="Arial Mäori" w:hAnsi="Arial Mäori" w:cs="Arial Mäori"/>
                <w:spacing w:val="-3"/>
                <w:sz w:val="22"/>
                <w:lang w:val="en-US"/>
              </w:rPr>
              <w:t xml:space="preserve">The costs incurred by the Council in carrying out the above tasks shall be a charge on the funds of the General Synod / </w:t>
            </w:r>
            <w:proofErr w:type="spellStart"/>
            <w:r>
              <w:rPr>
                <w:rFonts w:ascii="Arial Mäori" w:hAnsi="Arial Mäori" w:cs="Arial Mäori"/>
                <w:spacing w:val="-3"/>
                <w:sz w:val="22"/>
                <w:lang w:val="en-US"/>
              </w:rPr>
              <w:t>te</w:t>
            </w:r>
            <w:proofErr w:type="spellEnd"/>
            <w:r>
              <w:rPr>
                <w:rFonts w:ascii="Arial Mäori" w:hAnsi="Arial Mäori" w:cs="Arial Mäori"/>
                <w:spacing w:val="-3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 Mäori" w:hAnsi="Arial Mäori" w:cs="Arial Mäori"/>
                <w:spacing w:val="-3"/>
                <w:sz w:val="22"/>
                <w:lang w:val="en-US"/>
              </w:rPr>
              <w:t>Hīnota</w:t>
            </w:r>
            <w:proofErr w:type="spellEnd"/>
            <w:r>
              <w:rPr>
                <w:rFonts w:ascii="Arial Mäori" w:hAnsi="Arial Mäori" w:cs="Arial Mäori"/>
                <w:spacing w:val="-3"/>
                <w:sz w:val="22"/>
                <w:lang w:val="en-US"/>
              </w:rPr>
              <w:t xml:space="preserve"> Whānui allocated for those tasks</w:t>
            </w:r>
          </w:p>
        </w:tc>
        <w:tc>
          <w:tcPr>
            <w:tcW w:w="1418" w:type="dxa"/>
          </w:tcPr>
          <w:p w14:paraId="408AF7FF" w14:textId="77777777" w:rsidR="00265B23" w:rsidRDefault="00265B23" w:rsidP="00265B23">
            <w:pPr>
              <w:rPr>
                <w:rFonts w:ascii="Arial Mäori" w:hAnsi="Arial Mäori" w:cs="Arial Mäori"/>
                <w:i/>
                <w:iCs/>
                <w:sz w:val="18"/>
              </w:rPr>
            </w:pPr>
            <w:r>
              <w:rPr>
                <w:rFonts w:ascii="Arial Mäori" w:hAnsi="Arial Mäori" w:cs="Arial Mäori"/>
                <w:i/>
                <w:iCs/>
                <w:sz w:val="18"/>
              </w:rPr>
              <w:t>Costs</w:t>
            </w:r>
          </w:p>
        </w:tc>
      </w:tr>
      <w:tr w:rsidR="00265B23" w14:paraId="65B0B32B" w14:textId="77777777" w:rsidTr="003E07AA">
        <w:tc>
          <w:tcPr>
            <w:tcW w:w="993" w:type="dxa"/>
            <w:gridSpan w:val="2"/>
          </w:tcPr>
          <w:p w14:paraId="1CF3767B" w14:textId="77777777" w:rsidR="00265B23" w:rsidRDefault="00265B23" w:rsidP="00265B23">
            <w:pPr>
              <w:rPr>
                <w:rFonts w:ascii="Arial Mäori" w:hAnsi="Arial Mäori" w:cs="Arial Mäori"/>
                <w:spacing w:val="-3"/>
                <w:lang w:val="en-US"/>
              </w:rPr>
            </w:pPr>
            <w:r>
              <w:rPr>
                <w:rFonts w:ascii="Arial Mäori" w:hAnsi="Arial Mäori" w:cs="Arial Mäori"/>
                <w:spacing w:val="-3"/>
                <w:lang w:val="en-US"/>
              </w:rPr>
              <w:t>5.</w:t>
            </w:r>
          </w:p>
        </w:tc>
        <w:tc>
          <w:tcPr>
            <w:tcW w:w="6662" w:type="dxa"/>
          </w:tcPr>
          <w:p w14:paraId="43151298" w14:textId="77777777" w:rsidR="00265B23" w:rsidRDefault="00265B23" w:rsidP="00265B2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24"/>
                <w:tab w:val="left" w:pos="2358"/>
                <w:tab w:val="left" w:pos="2880"/>
              </w:tabs>
              <w:suppressAutoHyphens/>
              <w:spacing w:after="120"/>
              <w:ind w:right="34"/>
              <w:jc w:val="both"/>
              <w:rPr>
                <w:rFonts w:ascii="Arial Mäori" w:hAnsi="Arial Mäori" w:cs="Arial Mäori"/>
                <w:spacing w:val="-3"/>
                <w:sz w:val="22"/>
                <w:lang w:val="en-US"/>
              </w:rPr>
            </w:pPr>
            <w:r>
              <w:rPr>
                <w:rFonts w:ascii="Arial Mäori" w:hAnsi="Arial Mäori" w:cs="Arial Mäori"/>
                <w:spacing w:val="-3"/>
                <w:sz w:val="22"/>
                <w:lang w:val="en-US"/>
              </w:rPr>
              <w:t xml:space="preserve">The Council shall consist of the following persons appointed at each ordinary session of the General Synod / </w:t>
            </w:r>
            <w:proofErr w:type="spellStart"/>
            <w:r>
              <w:rPr>
                <w:rFonts w:ascii="Arial Mäori" w:hAnsi="Arial Mäori" w:cs="Arial Mäori"/>
                <w:spacing w:val="-3"/>
                <w:sz w:val="22"/>
                <w:lang w:val="en-US"/>
              </w:rPr>
              <w:t>te</w:t>
            </w:r>
            <w:proofErr w:type="spellEnd"/>
            <w:r>
              <w:rPr>
                <w:rFonts w:ascii="Arial Mäori" w:hAnsi="Arial Mäori" w:cs="Arial Mäori"/>
                <w:spacing w:val="-3"/>
                <w:sz w:val="22"/>
                <w:lang w:val="en-US"/>
              </w:rPr>
              <w:t xml:space="preserve"> </w:t>
            </w:r>
            <w:proofErr w:type="spellStart"/>
            <w:r w:rsidRPr="00017972">
              <w:rPr>
                <w:rFonts w:ascii="Arial Mäori" w:hAnsi="Arial Mäori" w:cs="Arial Mäori"/>
                <w:sz w:val="22"/>
                <w:szCs w:val="22"/>
              </w:rPr>
              <w:t>Hīnota</w:t>
            </w:r>
            <w:proofErr w:type="spellEnd"/>
            <w:r w:rsidRPr="00017972">
              <w:rPr>
                <w:rFonts w:ascii="Arial Mäori" w:hAnsi="Arial Mäori" w:cs="Arial Mäori"/>
                <w:sz w:val="22"/>
                <w:szCs w:val="22"/>
              </w:rPr>
              <w:t xml:space="preserve"> </w:t>
            </w:r>
            <w:proofErr w:type="gramStart"/>
            <w:r w:rsidRPr="00017972">
              <w:rPr>
                <w:rFonts w:ascii="Arial Mäori" w:hAnsi="Arial Mäori" w:cs="Arial Mäori"/>
                <w:sz w:val="22"/>
                <w:szCs w:val="22"/>
              </w:rPr>
              <w:t>Whānui</w:t>
            </w:r>
            <w:r>
              <w:rPr>
                <w:rFonts w:ascii="Arial Mäori" w:hAnsi="Arial Mäori" w:cs="Arial Mäori"/>
                <w:spacing w:val="-3"/>
                <w:sz w:val="22"/>
                <w:lang w:val="en-US"/>
              </w:rPr>
              <w:t>:-</w:t>
            </w:r>
            <w:proofErr w:type="gramEnd"/>
          </w:p>
        </w:tc>
        <w:tc>
          <w:tcPr>
            <w:tcW w:w="1418" w:type="dxa"/>
          </w:tcPr>
          <w:p w14:paraId="1A7716C1" w14:textId="77777777" w:rsidR="00265B23" w:rsidRDefault="00265B23" w:rsidP="00265B23">
            <w:pPr>
              <w:rPr>
                <w:rFonts w:ascii="Arial Mäori" w:hAnsi="Arial Mäori" w:cs="Arial Mäori"/>
                <w:i/>
                <w:iCs/>
                <w:sz w:val="18"/>
              </w:rPr>
            </w:pPr>
            <w:r>
              <w:rPr>
                <w:rFonts w:ascii="Arial Mäori" w:hAnsi="Arial Mäori" w:cs="Arial Mäori"/>
                <w:i/>
                <w:iCs/>
                <w:sz w:val="18"/>
              </w:rPr>
              <w:t>Membership</w:t>
            </w:r>
          </w:p>
        </w:tc>
      </w:tr>
      <w:tr w:rsidR="00265B23" w14:paraId="503F023F" w14:textId="77777777" w:rsidTr="003E07AA">
        <w:tc>
          <w:tcPr>
            <w:tcW w:w="993" w:type="dxa"/>
            <w:gridSpan w:val="2"/>
          </w:tcPr>
          <w:p w14:paraId="46D65648" w14:textId="77777777" w:rsidR="00265B23" w:rsidRDefault="00265B23" w:rsidP="00265B23">
            <w:pPr>
              <w:rPr>
                <w:rFonts w:ascii="Arial Mäori" w:hAnsi="Arial Mäori" w:cs="Arial Mäori"/>
                <w:spacing w:val="-3"/>
                <w:lang w:val="en-US"/>
              </w:rPr>
            </w:pPr>
          </w:p>
        </w:tc>
        <w:tc>
          <w:tcPr>
            <w:tcW w:w="6662" w:type="dxa"/>
          </w:tcPr>
          <w:p w14:paraId="27B8E3F2" w14:textId="0AD0A913" w:rsidR="00265B23" w:rsidRDefault="00265B23" w:rsidP="00265B23">
            <w:pPr>
              <w:pStyle w:val="BodyTextIndent"/>
              <w:numPr>
                <w:ilvl w:val="0"/>
                <w:numId w:val="2"/>
              </w:numPr>
              <w:tabs>
                <w:tab w:val="left" w:pos="1168"/>
              </w:tabs>
              <w:spacing w:after="120"/>
              <w:ind w:right="34" w:hanging="181"/>
              <w:jc w:val="both"/>
              <w:rPr>
                <w:rFonts w:ascii="Arial Mäori" w:hAnsi="Arial Mäori" w:cs="Arial Mäori"/>
                <w:sz w:val="22"/>
              </w:rPr>
            </w:pPr>
            <w:r>
              <w:rPr>
                <w:rFonts w:ascii="Arial Mäori" w:hAnsi="Arial Mäori" w:cs="Arial Mäori"/>
                <w:sz w:val="22"/>
              </w:rPr>
              <w:t xml:space="preserve">two persons nominated by Te </w:t>
            </w:r>
            <w:proofErr w:type="spellStart"/>
            <w:r>
              <w:rPr>
                <w:rFonts w:ascii="Arial Mäori" w:hAnsi="Arial Mäori" w:cs="Arial Mäori"/>
                <w:sz w:val="22"/>
              </w:rPr>
              <w:t>R</w:t>
            </w:r>
            <w:r w:rsidR="000E4CBD">
              <w:rPr>
                <w:rFonts w:ascii="Arial" w:hAnsi="Arial" w:cs="Arial"/>
                <w:sz w:val="22"/>
              </w:rPr>
              <w:t>ū</w:t>
            </w:r>
            <w:r>
              <w:rPr>
                <w:rFonts w:ascii="Arial Mäori" w:hAnsi="Arial Mäori" w:cs="Arial Mäori"/>
                <w:sz w:val="22"/>
              </w:rPr>
              <w:t>nanga</w:t>
            </w:r>
            <w:proofErr w:type="spellEnd"/>
            <w:r>
              <w:rPr>
                <w:rFonts w:ascii="Arial Mäori" w:hAnsi="Arial Mäori" w:cs="Arial Mäori"/>
                <w:sz w:val="22"/>
              </w:rPr>
              <w:t xml:space="preserve"> </w:t>
            </w:r>
            <w:proofErr w:type="spellStart"/>
            <w:r>
              <w:rPr>
                <w:rFonts w:ascii="Arial Mäori" w:hAnsi="Arial Mäori" w:cs="Arial Mäori"/>
                <w:sz w:val="22"/>
              </w:rPr>
              <w:t>Wh</w:t>
            </w:r>
            <w:r w:rsidRPr="00017972">
              <w:rPr>
                <w:rFonts w:ascii="Arial Mäori" w:hAnsi="Arial Mäori" w:cs="Arial Mäori"/>
                <w:sz w:val="22"/>
                <w:szCs w:val="22"/>
              </w:rPr>
              <w:t>ā</w:t>
            </w:r>
            <w:r>
              <w:rPr>
                <w:rFonts w:ascii="Arial Mäori" w:hAnsi="Arial Mäori" w:cs="Arial Mäori"/>
                <w:sz w:val="22"/>
              </w:rPr>
              <w:t>iti</w:t>
            </w:r>
            <w:proofErr w:type="spellEnd"/>
            <w:r>
              <w:rPr>
                <w:rFonts w:ascii="Arial Mäori" w:hAnsi="Arial Mäori" w:cs="Arial Mäori"/>
                <w:sz w:val="22"/>
              </w:rPr>
              <w:t xml:space="preserve"> Te </w:t>
            </w:r>
            <w:proofErr w:type="spellStart"/>
            <w:r>
              <w:rPr>
                <w:rFonts w:ascii="Arial Mäori" w:hAnsi="Arial Mäori" w:cs="Arial Mäori"/>
                <w:sz w:val="22"/>
              </w:rPr>
              <w:t>Pīhopatanga</w:t>
            </w:r>
            <w:proofErr w:type="spellEnd"/>
            <w:r>
              <w:rPr>
                <w:rFonts w:ascii="Arial Mäori" w:hAnsi="Arial Mäori" w:cs="Arial Mäori"/>
                <w:sz w:val="22"/>
              </w:rPr>
              <w:t xml:space="preserve"> o Aotearoa.</w:t>
            </w:r>
          </w:p>
        </w:tc>
        <w:tc>
          <w:tcPr>
            <w:tcW w:w="1418" w:type="dxa"/>
          </w:tcPr>
          <w:p w14:paraId="7B0D81F1" w14:textId="77777777" w:rsidR="00265B23" w:rsidRDefault="00265B23" w:rsidP="00265B23">
            <w:pPr>
              <w:rPr>
                <w:rFonts w:ascii="Arial Mäori" w:hAnsi="Arial Mäori" w:cs="Arial Mäori"/>
                <w:i/>
                <w:iCs/>
                <w:sz w:val="18"/>
              </w:rPr>
            </w:pPr>
          </w:p>
        </w:tc>
      </w:tr>
      <w:tr w:rsidR="00265B23" w14:paraId="65631E5D" w14:textId="77777777" w:rsidTr="003E07AA">
        <w:tc>
          <w:tcPr>
            <w:tcW w:w="993" w:type="dxa"/>
            <w:gridSpan w:val="2"/>
          </w:tcPr>
          <w:p w14:paraId="1C4602EE" w14:textId="77777777" w:rsidR="00265B23" w:rsidRDefault="00265B23" w:rsidP="00265B23">
            <w:pPr>
              <w:rPr>
                <w:rFonts w:ascii="Arial Mäori" w:hAnsi="Arial Mäori" w:cs="Arial Mäori"/>
                <w:spacing w:val="-3"/>
                <w:lang w:val="en-US"/>
              </w:rPr>
            </w:pPr>
          </w:p>
        </w:tc>
        <w:tc>
          <w:tcPr>
            <w:tcW w:w="6662" w:type="dxa"/>
          </w:tcPr>
          <w:p w14:paraId="44EB2859" w14:textId="7B36C30A" w:rsidR="00265B23" w:rsidRDefault="00265B23" w:rsidP="00265B23">
            <w:pPr>
              <w:numPr>
                <w:ilvl w:val="0"/>
                <w:numId w:val="2"/>
              </w:numPr>
              <w:tabs>
                <w:tab w:val="left" w:pos="-1440"/>
                <w:tab w:val="left" w:pos="-720"/>
                <w:tab w:val="left" w:pos="0"/>
                <w:tab w:val="left" w:pos="1168"/>
                <w:tab w:val="num" w:pos="1201"/>
                <w:tab w:val="left" w:pos="2880"/>
              </w:tabs>
              <w:suppressAutoHyphens/>
              <w:spacing w:after="120"/>
              <w:ind w:right="34"/>
              <w:jc w:val="both"/>
              <w:rPr>
                <w:rFonts w:ascii="Arial Mäori" w:hAnsi="Arial Mäori" w:cs="Arial Mäori"/>
                <w:spacing w:val="-3"/>
                <w:sz w:val="22"/>
                <w:lang w:val="en-US"/>
              </w:rPr>
            </w:pPr>
            <w:r>
              <w:rPr>
                <w:rFonts w:ascii="Arial Mäori" w:hAnsi="Arial Mäori" w:cs="Arial Mäori"/>
                <w:spacing w:val="-3"/>
                <w:sz w:val="22"/>
                <w:lang w:val="en-US"/>
              </w:rPr>
              <w:t xml:space="preserve">two persons nominated by the </w:t>
            </w:r>
            <w:r w:rsidR="00F268F1">
              <w:rPr>
                <w:rFonts w:ascii="Arial Mäori" w:hAnsi="Arial Mäori" w:cs="Arial Mäori"/>
                <w:spacing w:val="-3"/>
                <w:sz w:val="22"/>
                <w:lang w:val="en-US"/>
              </w:rPr>
              <w:t>Tikanga P</w:t>
            </w:r>
            <w:r w:rsidR="00F268F1">
              <w:rPr>
                <w:rFonts w:ascii="Arial" w:hAnsi="Arial" w:cs="Arial"/>
                <w:spacing w:val="-3"/>
                <w:sz w:val="22"/>
                <w:lang w:val="en-US"/>
              </w:rPr>
              <w:t>ā</w:t>
            </w:r>
            <w:r w:rsidR="00F268F1">
              <w:rPr>
                <w:rFonts w:ascii="Arial Mäori" w:hAnsi="Arial Mäori" w:cs="Arial Mäori"/>
                <w:spacing w:val="-3"/>
                <w:sz w:val="22"/>
                <w:lang w:val="en-US"/>
              </w:rPr>
              <w:t>keh</w:t>
            </w:r>
            <w:r w:rsidR="00F268F1">
              <w:rPr>
                <w:rFonts w:ascii="Arial" w:hAnsi="Arial" w:cs="Arial"/>
                <w:spacing w:val="-3"/>
                <w:sz w:val="22"/>
                <w:lang w:val="en-US"/>
              </w:rPr>
              <w:t>ā</w:t>
            </w:r>
            <w:r>
              <w:rPr>
                <w:rFonts w:ascii="Arial Mäori" w:hAnsi="Arial Mäori" w:cs="Arial Mäori"/>
                <w:spacing w:val="-3"/>
                <w:sz w:val="22"/>
                <w:lang w:val="en-US"/>
              </w:rPr>
              <w:t xml:space="preserve"> Conference Coordinating Group.</w:t>
            </w:r>
          </w:p>
        </w:tc>
        <w:tc>
          <w:tcPr>
            <w:tcW w:w="1418" w:type="dxa"/>
          </w:tcPr>
          <w:p w14:paraId="0C77A78A" w14:textId="22643A20" w:rsidR="00265B23" w:rsidRDefault="00F268F1" w:rsidP="00265B23">
            <w:pPr>
              <w:rPr>
                <w:rFonts w:ascii="Arial Mäori" w:hAnsi="Arial Mäori" w:cs="Arial Mäori"/>
                <w:i/>
                <w:iCs/>
                <w:spacing w:val="-3"/>
                <w:sz w:val="18"/>
                <w:lang w:val="en-US"/>
              </w:rPr>
            </w:pPr>
            <w:r>
              <w:rPr>
                <w:rFonts w:ascii="Arial Mäori" w:hAnsi="Arial Mäori" w:cs="Arial Mäori"/>
                <w:i/>
                <w:iCs/>
                <w:spacing w:val="-3"/>
                <w:sz w:val="18"/>
                <w:lang w:val="en-US"/>
              </w:rPr>
              <w:t>2020</w:t>
            </w:r>
          </w:p>
        </w:tc>
      </w:tr>
      <w:tr w:rsidR="00265B23" w14:paraId="64ABC082" w14:textId="77777777" w:rsidTr="003E07AA">
        <w:tc>
          <w:tcPr>
            <w:tcW w:w="993" w:type="dxa"/>
            <w:gridSpan w:val="2"/>
          </w:tcPr>
          <w:p w14:paraId="2690CFB2" w14:textId="77777777" w:rsidR="00265B23" w:rsidRDefault="00265B23" w:rsidP="00265B23">
            <w:pPr>
              <w:rPr>
                <w:rFonts w:ascii="Arial Mäori" w:hAnsi="Arial Mäori" w:cs="Arial Mäori"/>
                <w:spacing w:val="-3"/>
                <w:lang w:val="en-US"/>
              </w:rPr>
            </w:pPr>
          </w:p>
        </w:tc>
        <w:tc>
          <w:tcPr>
            <w:tcW w:w="6662" w:type="dxa"/>
          </w:tcPr>
          <w:p w14:paraId="1C7CA773" w14:textId="77777777" w:rsidR="00265B23" w:rsidRDefault="00265B23" w:rsidP="00952F5D">
            <w:pPr>
              <w:numPr>
                <w:ilvl w:val="0"/>
                <w:numId w:val="2"/>
              </w:numPr>
              <w:tabs>
                <w:tab w:val="left" w:pos="-1440"/>
                <w:tab w:val="left" w:pos="-720"/>
                <w:tab w:val="left" w:pos="0"/>
                <w:tab w:val="left" w:pos="2880"/>
              </w:tabs>
              <w:suppressAutoHyphens/>
              <w:spacing w:after="120"/>
              <w:ind w:right="34"/>
              <w:jc w:val="both"/>
              <w:rPr>
                <w:rFonts w:ascii="Arial Mäori" w:hAnsi="Arial Mäori" w:cs="Arial Mäori"/>
                <w:spacing w:val="-3"/>
                <w:sz w:val="22"/>
                <w:lang w:val="en-US"/>
              </w:rPr>
            </w:pPr>
            <w:r>
              <w:rPr>
                <w:rFonts w:ascii="Arial Mäori" w:hAnsi="Arial Mäori" w:cs="Arial Mäori"/>
                <w:spacing w:val="-3"/>
                <w:sz w:val="22"/>
                <w:lang w:val="en-US"/>
              </w:rPr>
              <w:t>two persons nominated by the Standing Committee of the Diocese of Polynesia.</w:t>
            </w:r>
          </w:p>
        </w:tc>
        <w:tc>
          <w:tcPr>
            <w:tcW w:w="1418" w:type="dxa"/>
          </w:tcPr>
          <w:p w14:paraId="75309AB3" w14:textId="77777777" w:rsidR="00265B23" w:rsidRDefault="00265B23" w:rsidP="00265B23">
            <w:pPr>
              <w:rPr>
                <w:rFonts w:ascii="Arial Mäori" w:hAnsi="Arial Mäori" w:cs="Arial Mäori"/>
                <w:i/>
                <w:iCs/>
                <w:spacing w:val="-3"/>
                <w:sz w:val="18"/>
                <w:lang w:val="en-US"/>
              </w:rPr>
            </w:pPr>
          </w:p>
        </w:tc>
      </w:tr>
      <w:tr w:rsidR="00952F5D" w14:paraId="337A3654" w14:textId="77777777" w:rsidTr="003E07AA">
        <w:tc>
          <w:tcPr>
            <w:tcW w:w="993" w:type="dxa"/>
            <w:gridSpan w:val="2"/>
          </w:tcPr>
          <w:p w14:paraId="70A09930" w14:textId="6AB73F9C" w:rsidR="00952F5D" w:rsidRDefault="00952F5D" w:rsidP="00265B23">
            <w:pPr>
              <w:rPr>
                <w:rFonts w:ascii="Arial Mäori" w:hAnsi="Arial Mäori" w:cs="Arial Mäori"/>
                <w:spacing w:val="-3"/>
                <w:lang w:val="en-US"/>
              </w:rPr>
            </w:pPr>
          </w:p>
        </w:tc>
        <w:tc>
          <w:tcPr>
            <w:tcW w:w="6662" w:type="dxa"/>
          </w:tcPr>
          <w:p w14:paraId="5C21CCEF" w14:textId="7E72A429" w:rsidR="00952F5D" w:rsidRDefault="00A348B3" w:rsidP="00DD6BBA">
            <w:pPr>
              <w:pStyle w:val="BodyText2"/>
              <w:tabs>
                <w:tab w:val="clear" w:pos="-720"/>
                <w:tab w:val="clear" w:pos="0"/>
                <w:tab w:val="clear" w:pos="720"/>
              </w:tabs>
              <w:spacing w:after="120"/>
              <w:ind w:right="34"/>
              <w:rPr>
                <w:rFonts w:cs="Arial Mäori"/>
              </w:rPr>
            </w:pPr>
            <w:r>
              <w:rPr>
                <w:rFonts w:cs="Arial Mäori"/>
              </w:rPr>
              <w:t>The Council may nominate one or more persons with interfaith expertise to General Synod Standing committee to appoint.</w:t>
            </w:r>
          </w:p>
        </w:tc>
        <w:tc>
          <w:tcPr>
            <w:tcW w:w="1418" w:type="dxa"/>
          </w:tcPr>
          <w:p w14:paraId="17BFC877" w14:textId="489BC308" w:rsidR="00952F5D" w:rsidRDefault="00FA357C" w:rsidP="00265B23">
            <w:pPr>
              <w:rPr>
                <w:rFonts w:ascii="Arial Mäori" w:hAnsi="Arial Mäori" w:cs="Arial Mäori"/>
                <w:i/>
                <w:iCs/>
                <w:sz w:val="18"/>
              </w:rPr>
            </w:pPr>
            <w:r>
              <w:rPr>
                <w:rFonts w:ascii="Arial Mäori" w:hAnsi="Arial Mäori" w:cs="Arial Mäori"/>
                <w:i/>
                <w:iCs/>
                <w:sz w:val="18"/>
              </w:rPr>
              <w:t>2022</w:t>
            </w:r>
          </w:p>
        </w:tc>
      </w:tr>
      <w:tr w:rsidR="00265B23" w14:paraId="1836109F" w14:textId="77777777" w:rsidTr="003E07AA">
        <w:tc>
          <w:tcPr>
            <w:tcW w:w="993" w:type="dxa"/>
            <w:gridSpan w:val="2"/>
          </w:tcPr>
          <w:p w14:paraId="2C052241" w14:textId="77777777" w:rsidR="00265B23" w:rsidRDefault="00265B23" w:rsidP="00265B23">
            <w:pPr>
              <w:rPr>
                <w:rFonts w:ascii="Arial Mäori" w:hAnsi="Arial Mäori" w:cs="Arial Mäori"/>
                <w:spacing w:val="-3"/>
                <w:lang w:val="en-US"/>
              </w:rPr>
            </w:pPr>
          </w:p>
        </w:tc>
        <w:tc>
          <w:tcPr>
            <w:tcW w:w="6662" w:type="dxa"/>
          </w:tcPr>
          <w:p w14:paraId="5BFFE816" w14:textId="77777777" w:rsidR="00265B23" w:rsidRDefault="00265B23" w:rsidP="00265B23">
            <w:pPr>
              <w:pStyle w:val="BodyText2"/>
              <w:tabs>
                <w:tab w:val="clear" w:pos="720"/>
              </w:tabs>
              <w:spacing w:after="120"/>
              <w:ind w:right="34"/>
              <w:rPr>
                <w:rFonts w:cs="Arial Mäori"/>
              </w:rPr>
            </w:pPr>
            <w:r>
              <w:rPr>
                <w:rFonts w:cs="Arial Mäori"/>
              </w:rPr>
              <w:t>The General Secretary of this Church shall be the Convenor and Secretary of the Council.</w:t>
            </w:r>
          </w:p>
        </w:tc>
        <w:tc>
          <w:tcPr>
            <w:tcW w:w="1418" w:type="dxa"/>
          </w:tcPr>
          <w:p w14:paraId="037770FB" w14:textId="77777777" w:rsidR="00265B23" w:rsidRDefault="00265B23" w:rsidP="00265B23">
            <w:pPr>
              <w:rPr>
                <w:rFonts w:ascii="Arial Mäori" w:hAnsi="Arial Mäori" w:cs="Arial Mäori"/>
                <w:i/>
                <w:iCs/>
                <w:sz w:val="18"/>
              </w:rPr>
            </w:pPr>
          </w:p>
        </w:tc>
      </w:tr>
      <w:tr w:rsidR="00E72A76" w14:paraId="2389EEAC" w14:textId="77777777" w:rsidTr="003E07AA">
        <w:tc>
          <w:tcPr>
            <w:tcW w:w="993" w:type="dxa"/>
            <w:gridSpan w:val="2"/>
          </w:tcPr>
          <w:p w14:paraId="2D31F19B" w14:textId="77777777" w:rsidR="00E72A76" w:rsidRDefault="00E72A76" w:rsidP="00265B23">
            <w:pPr>
              <w:rPr>
                <w:rFonts w:ascii="Arial Mäori" w:hAnsi="Arial Mäori" w:cs="Arial Mäori"/>
                <w:spacing w:val="-3"/>
                <w:lang w:val="en-US"/>
              </w:rPr>
            </w:pPr>
          </w:p>
        </w:tc>
        <w:tc>
          <w:tcPr>
            <w:tcW w:w="6662" w:type="dxa"/>
          </w:tcPr>
          <w:p w14:paraId="700E9DD9" w14:textId="03DD6701" w:rsidR="00E72A76" w:rsidRPr="00DC60EC" w:rsidRDefault="00DC60EC" w:rsidP="00265B2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24"/>
                <w:tab w:val="left" w:pos="2358"/>
                <w:tab w:val="left" w:pos="2880"/>
              </w:tabs>
              <w:suppressAutoHyphens/>
              <w:spacing w:after="120"/>
              <w:ind w:right="34"/>
              <w:jc w:val="both"/>
              <w:rPr>
                <w:rFonts w:ascii="Arial Maori" w:hAnsi="Arial Maori" w:cs="Arial Mäori"/>
                <w:spacing w:val="-3"/>
                <w:sz w:val="22"/>
                <w:lang w:val="en-US"/>
              </w:rPr>
            </w:pPr>
            <w:r w:rsidRPr="00DC60EC">
              <w:rPr>
                <w:rFonts w:ascii="Arial Maori" w:hAnsi="Arial Maori" w:cs="Arial Mäori"/>
                <w:sz w:val="22"/>
              </w:rPr>
              <w:t xml:space="preserve">Additional persons may be </w:t>
            </w:r>
            <w:r w:rsidR="00FA357C">
              <w:rPr>
                <w:rFonts w:ascii="Arial Maori" w:hAnsi="Arial Maori" w:cs="Arial Mäori"/>
                <w:sz w:val="22"/>
              </w:rPr>
              <w:t>appointed</w:t>
            </w:r>
            <w:r w:rsidRPr="00DC60EC">
              <w:rPr>
                <w:rFonts w:ascii="Arial Maori" w:hAnsi="Arial Maori" w:cs="Arial Mäori"/>
                <w:sz w:val="22"/>
              </w:rPr>
              <w:t xml:space="preserve"> by the Council from time to time for specific skills or expertise</w:t>
            </w:r>
            <w:r w:rsidR="005118E0">
              <w:rPr>
                <w:rFonts w:ascii="Arial Maori" w:hAnsi="Arial Maori" w:cs="Arial Mäori"/>
                <w:sz w:val="22"/>
              </w:rPr>
              <w:t xml:space="preserve"> for a term until the next General Synod / </w:t>
            </w:r>
            <w:proofErr w:type="spellStart"/>
            <w:r w:rsidR="005118E0">
              <w:rPr>
                <w:rFonts w:ascii="Arial Maori" w:hAnsi="Arial Maori" w:cs="Arial Mäori"/>
                <w:sz w:val="22"/>
              </w:rPr>
              <w:t>te</w:t>
            </w:r>
            <w:proofErr w:type="spellEnd"/>
            <w:r w:rsidR="005118E0">
              <w:rPr>
                <w:rFonts w:ascii="Arial Maori" w:hAnsi="Arial Maori" w:cs="Arial Mäori"/>
                <w:sz w:val="22"/>
              </w:rPr>
              <w:t xml:space="preserve"> </w:t>
            </w:r>
            <w:proofErr w:type="spellStart"/>
            <w:r w:rsidR="005118E0">
              <w:rPr>
                <w:rFonts w:ascii="Arial Maori" w:hAnsi="Arial Maori" w:cs="Arial Mäori"/>
                <w:sz w:val="22"/>
              </w:rPr>
              <w:t>H</w:t>
            </w:r>
            <w:r w:rsidR="005118E0">
              <w:rPr>
                <w:rFonts w:ascii="Arial" w:hAnsi="Arial" w:cs="Arial"/>
                <w:sz w:val="22"/>
              </w:rPr>
              <w:t>ī</w:t>
            </w:r>
            <w:r w:rsidR="005118E0">
              <w:rPr>
                <w:rFonts w:ascii="Arial Maori" w:hAnsi="Arial Maori" w:cs="Arial Mäori"/>
                <w:sz w:val="22"/>
              </w:rPr>
              <w:t>nota</w:t>
            </w:r>
            <w:proofErr w:type="spellEnd"/>
            <w:r w:rsidR="005118E0">
              <w:rPr>
                <w:rFonts w:ascii="Arial Maori" w:hAnsi="Arial Maori" w:cs="Arial Mäori"/>
                <w:sz w:val="22"/>
              </w:rPr>
              <w:t xml:space="preserve"> Wh</w:t>
            </w:r>
            <w:r w:rsidR="005118E0">
              <w:rPr>
                <w:rFonts w:ascii="Arial" w:hAnsi="Arial" w:cs="Arial"/>
                <w:sz w:val="22"/>
              </w:rPr>
              <w:t>ā</w:t>
            </w:r>
            <w:r w:rsidR="005118E0">
              <w:rPr>
                <w:rFonts w:ascii="Arial Maori" w:hAnsi="Arial Maori" w:cs="Arial Mäori"/>
                <w:sz w:val="22"/>
              </w:rPr>
              <w:t>nui.</w:t>
            </w:r>
          </w:p>
        </w:tc>
        <w:tc>
          <w:tcPr>
            <w:tcW w:w="1418" w:type="dxa"/>
          </w:tcPr>
          <w:p w14:paraId="201140D6" w14:textId="77777777" w:rsidR="00E72A76" w:rsidRDefault="00DC60EC" w:rsidP="00265B23">
            <w:pPr>
              <w:rPr>
                <w:rFonts w:ascii="Arial Mäori" w:hAnsi="Arial Mäori" w:cs="Arial Mäori"/>
                <w:i/>
                <w:iCs/>
                <w:sz w:val="18"/>
              </w:rPr>
            </w:pPr>
            <w:r>
              <w:rPr>
                <w:rFonts w:ascii="Arial Mäori" w:hAnsi="Arial Mäori" w:cs="Arial Mäori"/>
                <w:i/>
                <w:iCs/>
                <w:sz w:val="18"/>
              </w:rPr>
              <w:t>2018</w:t>
            </w:r>
          </w:p>
          <w:p w14:paraId="7BCA862A" w14:textId="1A392517" w:rsidR="00A94194" w:rsidRDefault="00A94194" w:rsidP="00B132EA">
            <w:pPr>
              <w:spacing w:before="80"/>
              <w:rPr>
                <w:rFonts w:ascii="Arial Mäori" w:hAnsi="Arial Mäori" w:cs="Arial Mäori"/>
                <w:i/>
                <w:iCs/>
                <w:sz w:val="18"/>
              </w:rPr>
            </w:pPr>
            <w:r>
              <w:rPr>
                <w:rFonts w:ascii="Arial Mäori" w:hAnsi="Arial Mäori" w:cs="Arial Mäori"/>
                <w:i/>
                <w:iCs/>
                <w:sz w:val="18"/>
              </w:rPr>
              <w:t>2022</w:t>
            </w:r>
          </w:p>
        </w:tc>
      </w:tr>
      <w:tr w:rsidR="00265B23" w14:paraId="6427C902" w14:textId="77777777" w:rsidTr="003E07AA">
        <w:tc>
          <w:tcPr>
            <w:tcW w:w="993" w:type="dxa"/>
            <w:gridSpan w:val="2"/>
          </w:tcPr>
          <w:p w14:paraId="6D286984" w14:textId="77777777" w:rsidR="00265B23" w:rsidRDefault="00265B23" w:rsidP="00265B23">
            <w:pPr>
              <w:rPr>
                <w:rFonts w:ascii="Arial Mäori" w:hAnsi="Arial Mäori" w:cs="Arial Mäori"/>
                <w:spacing w:val="-3"/>
                <w:lang w:val="en-US"/>
              </w:rPr>
            </w:pPr>
            <w:r>
              <w:rPr>
                <w:rFonts w:ascii="Arial Mäori" w:hAnsi="Arial Mäori" w:cs="Arial Mäori"/>
                <w:spacing w:val="-3"/>
                <w:lang w:val="en-US"/>
              </w:rPr>
              <w:t>6.</w:t>
            </w:r>
          </w:p>
        </w:tc>
        <w:tc>
          <w:tcPr>
            <w:tcW w:w="6662" w:type="dxa"/>
          </w:tcPr>
          <w:p w14:paraId="4264F147" w14:textId="77777777" w:rsidR="00265B23" w:rsidRDefault="00265B23" w:rsidP="00265B2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24"/>
                <w:tab w:val="left" w:pos="2358"/>
                <w:tab w:val="left" w:pos="2880"/>
              </w:tabs>
              <w:suppressAutoHyphens/>
              <w:spacing w:after="120"/>
              <w:ind w:right="34"/>
              <w:jc w:val="both"/>
              <w:rPr>
                <w:rFonts w:ascii="Arial Mäori" w:hAnsi="Arial Mäori" w:cs="Arial Mäori"/>
                <w:spacing w:val="-3"/>
                <w:sz w:val="22"/>
                <w:lang w:val="en-US"/>
              </w:rPr>
            </w:pPr>
            <w:r>
              <w:rPr>
                <w:rFonts w:ascii="Arial Mäori" w:hAnsi="Arial Mäori" w:cs="Arial Mäori"/>
                <w:spacing w:val="-3"/>
                <w:sz w:val="22"/>
                <w:lang w:val="en-US"/>
              </w:rPr>
              <w:t>The Council will appoint a Chairperson.</w:t>
            </w:r>
          </w:p>
        </w:tc>
        <w:tc>
          <w:tcPr>
            <w:tcW w:w="1418" w:type="dxa"/>
          </w:tcPr>
          <w:p w14:paraId="3589023E" w14:textId="77777777" w:rsidR="00265B23" w:rsidRDefault="00265B23" w:rsidP="00265B23">
            <w:pPr>
              <w:rPr>
                <w:rFonts w:ascii="Arial Mäori" w:hAnsi="Arial Mäori" w:cs="Arial Mäori"/>
                <w:i/>
                <w:iCs/>
                <w:sz w:val="18"/>
              </w:rPr>
            </w:pPr>
            <w:r>
              <w:rPr>
                <w:rFonts w:ascii="Arial Mäori" w:hAnsi="Arial Mäori" w:cs="Arial Mäori"/>
                <w:i/>
                <w:iCs/>
                <w:sz w:val="18"/>
              </w:rPr>
              <w:t>Chairperson</w:t>
            </w:r>
          </w:p>
        </w:tc>
      </w:tr>
      <w:tr w:rsidR="00F22C3A" w14:paraId="749A634E" w14:textId="77777777" w:rsidTr="003E07AA">
        <w:tc>
          <w:tcPr>
            <w:tcW w:w="993" w:type="dxa"/>
            <w:gridSpan w:val="2"/>
          </w:tcPr>
          <w:p w14:paraId="5C4BEA0E" w14:textId="77777777" w:rsidR="00F22C3A" w:rsidRDefault="00F22C3A" w:rsidP="003E07AA">
            <w:pPr>
              <w:rPr>
                <w:rFonts w:ascii="Arial Mäori" w:hAnsi="Arial Mäori" w:cs="Arial Mäori"/>
                <w:spacing w:val="-3"/>
                <w:lang w:val="en-US"/>
              </w:rPr>
            </w:pPr>
            <w:r>
              <w:rPr>
                <w:rFonts w:ascii="Arial Mäori" w:hAnsi="Arial Mäori" w:cs="Arial Mäori"/>
                <w:spacing w:val="-3"/>
                <w:lang w:val="en-US"/>
              </w:rPr>
              <w:t>7.</w:t>
            </w:r>
          </w:p>
        </w:tc>
        <w:tc>
          <w:tcPr>
            <w:tcW w:w="6662" w:type="dxa"/>
          </w:tcPr>
          <w:p w14:paraId="675EF1A0" w14:textId="357752FF" w:rsidR="00F22C3A" w:rsidRDefault="00F22C3A" w:rsidP="00611F41">
            <w:pPr>
              <w:spacing w:after="120"/>
              <w:jc w:val="both"/>
              <w:rPr>
                <w:rFonts w:ascii="Arial Mäori" w:hAnsi="Arial Mäori" w:cs="Arial Mäori"/>
                <w:spacing w:val="-3"/>
                <w:sz w:val="22"/>
                <w:lang w:val="en-US"/>
              </w:rPr>
            </w:pPr>
            <w:r>
              <w:rPr>
                <w:rFonts w:ascii="Arial Mäori" w:hAnsi="Arial Mäori" w:cs="Arial Mäori"/>
                <w:color w:val="000000"/>
                <w:sz w:val="22"/>
              </w:rPr>
              <w:t xml:space="preserve">If a member of the Council </w:t>
            </w:r>
            <w:r w:rsidR="00E53983">
              <w:rPr>
                <w:rFonts w:ascii="Arial Mäori" w:hAnsi="Arial Mäori" w:cs="Arial Mäori"/>
                <w:color w:val="000000"/>
                <w:sz w:val="22"/>
              </w:rPr>
              <w:t xml:space="preserve">appointed under </w:t>
            </w:r>
            <w:r w:rsidR="00537CE4">
              <w:rPr>
                <w:rFonts w:ascii="Arial Mäori" w:hAnsi="Arial Mäori" w:cs="Arial Mäori"/>
                <w:color w:val="000000"/>
                <w:sz w:val="22"/>
              </w:rPr>
              <w:t>C</w:t>
            </w:r>
            <w:r w:rsidR="00E53983">
              <w:rPr>
                <w:rFonts w:ascii="Arial Mäori" w:hAnsi="Arial Mäori" w:cs="Arial Mäori"/>
                <w:color w:val="000000"/>
                <w:sz w:val="22"/>
              </w:rPr>
              <w:t>lauses 5i</w:t>
            </w:r>
            <w:r w:rsidR="00E709EA">
              <w:rPr>
                <w:rFonts w:ascii="Arial Mäori" w:hAnsi="Arial Mäori" w:cs="Arial Mäori"/>
                <w:color w:val="000000"/>
                <w:sz w:val="22"/>
              </w:rPr>
              <w:t>, ii, or iii</w:t>
            </w:r>
            <w:r w:rsidR="00E53983">
              <w:rPr>
                <w:rFonts w:ascii="Arial Mäori" w:hAnsi="Arial Mäori" w:cs="Arial Mäori"/>
                <w:color w:val="000000"/>
                <w:sz w:val="22"/>
              </w:rPr>
              <w:t xml:space="preserve"> </w:t>
            </w:r>
            <w:r>
              <w:rPr>
                <w:rFonts w:ascii="Arial Mäori" w:hAnsi="Arial Mäori" w:cs="Arial Mäori"/>
                <w:color w:val="000000"/>
                <w:sz w:val="22"/>
              </w:rPr>
              <w:t>is unable to be present for a particular meeting</w:t>
            </w:r>
          </w:p>
        </w:tc>
        <w:tc>
          <w:tcPr>
            <w:tcW w:w="1418" w:type="dxa"/>
          </w:tcPr>
          <w:p w14:paraId="22BB1D9A" w14:textId="77777777" w:rsidR="00396860" w:rsidRDefault="00F22C3A" w:rsidP="00611F41">
            <w:pPr>
              <w:rPr>
                <w:rFonts w:ascii="Arial Mäori" w:hAnsi="Arial Mäori" w:cs="Arial Mäori"/>
                <w:i/>
                <w:iCs/>
                <w:sz w:val="18"/>
              </w:rPr>
            </w:pPr>
            <w:r>
              <w:rPr>
                <w:rFonts w:ascii="Arial Mäori" w:hAnsi="Arial Mäori" w:cs="Arial Mäori"/>
                <w:i/>
                <w:iCs/>
                <w:sz w:val="18"/>
              </w:rPr>
              <w:t>Alternates</w:t>
            </w:r>
            <w:r w:rsidR="00396860">
              <w:rPr>
                <w:rFonts w:ascii="Arial Mäori" w:hAnsi="Arial Mäori" w:cs="Arial Mäori"/>
                <w:i/>
                <w:iCs/>
                <w:sz w:val="18"/>
              </w:rPr>
              <w:t>,</w:t>
            </w:r>
          </w:p>
          <w:p w14:paraId="03EEA0C5" w14:textId="2F136575" w:rsidR="00F22C3A" w:rsidRDefault="00F22C3A" w:rsidP="00CD40C5">
            <w:pPr>
              <w:rPr>
                <w:rFonts w:ascii="Arial Mäori" w:hAnsi="Arial Mäori" w:cs="Arial Mäori"/>
                <w:i/>
                <w:iCs/>
                <w:sz w:val="18"/>
              </w:rPr>
            </w:pPr>
            <w:r>
              <w:rPr>
                <w:rFonts w:ascii="Arial Mäori" w:hAnsi="Arial Mäori" w:cs="Arial Mäori"/>
                <w:i/>
                <w:iCs/>
                <w:sz w:val="18"/>
              </w:rPr>
              <w:t>2006</w:t>
            </w:r>
            <w:r w:rsidR="004D5517">
              <w:rPr>
                <w:rFonts w:ascii="Arial Mäori" w:hAnsi="Arial Mäori" w:cs="Arial Mäori"/>
                <w:i/>
                <w:iCs/>
                <w:sz w:val="18"/>
              </w:rPr>
              <w:t>, 2022</w:t>
            </w:r>
          </w:p>
        </w:tc>
      </w:tr>
      <w:tr w:rsidR="00F22C3A" w14:paraId="15641920" w14:textId="77777777" w:rsidTr="003E07AA">
        <w:tc>
          <w:tcPr>
            <w:tcW w:w="993" w:type="dxa"/>
            <w:gridSpan w:val="2"/>
          </w:tcPr>
          <w:p w14:paraId="61E09AF3" w14:textId="77777777" w:rsidR="00F22C3A" w:rsidRDefault="00F22C3A" w:rsidP="003E07AA">
            <w:pPr>
              <w:rPr>
                <w:rFonts w:ascii="Arial Mäori" w:hAnsi="Arial Mäori" w:cs="Arial Mäori"/>
                <w:spacing w:val="-3"/>
                <w:lang w:val="en-US"/>
              </w:rPr>
            </w:pPr>
          </w:p>
        </w:tc>
        <w:tc>
          <w:tcPr>
            <w:tcW w:w="6662" w:type="dxa"/>
          </w:tcPr>
          <w:p w14:paraId="00A5409C" w14:textId="77777777" w:rsidR="00F22C3A" w:rsidRDefault="00F22C3A" w:rsidP="00702046">
            <w:pPr>
              <w:tabs>
                <w:tab w:val="left" w:pos="-1440"/>
                <w:tab w:val="left" w:pos="-720"/>
                <w:tab w:val="left" w:pos="2358"/>
                <w:tab w:val="left" w:pos="2880"/>
              </w:tabs>
              <w:suppressAutoHyphens/>
              <w:spacing w:after="120"/>
              <w:ind w:left="634" w:right="34" w:hanging="634"/>
              <w:jc w:val="both"/>
              <w:rPr>
                <w:rFonts w:ascii="Arial Mäori" w:hAnsi="Arial Mäori" w:cs="Arial Mäori"/>
                <w:spacing w:val="-3"/>
                <w:sz w:val="22"/>
                <w:lang w:val="en-US"/>
              </w:rPr>
            </w:pPr>
            <w:r>
              <w:rPr>
                <w:rFonts w:ascii="Arial Mäori" w:hAnsi="Arial Mäori" w:cs="Arial Mäori"/>
                <w:spacing w:val="-3"/>
                <w:sz w:val="22"/>
                <w:lang w:val="en-US"/>
              </w:rPr>
              <w:t>7.1</w:t>
            </w:r>
            <w:r>
              <w:rPr>
                <w:rFonts w:ascii="Arial Mäori" w:hAnsi="Arial Mäori" w:cs="Arial Mäori"/>
                <w:spacing w:val="-3"/>
                <w:sz w:val="22"/>
                <w:lang w:val="en-US"/>
              </w:rPr>
              <w:tab/>
              <w:t>the member may appoint any person as an alternate to attend, speak and vote at that meeting.</w:t>
            </w:r>
          </w:p>
        </w:tc>
        <w:tc>
          <w:tcPr>
            <w:tcW w:w="1418" w:type="dxa"/>
          </w:tcPr>
          <w:p w14:paraId="5EAC5C77" w14:textId="77777777" w:rsidR="00F22C3A" w:rsidRDefault="00F22C3A" w:rsidP="003E07AA">
            <w:pPr>
              <w:rPr>
                <w:rFonts w:ascii="Arial Mäori" w:hAnsi="Arial Mäori" w:cs="Arial Mäori"/>
                <w:i/>
                <w:iCs/>
                <w:sz w:val="18"/>
              </w:rPr>
            </w:pPr>
          </w:p>
        </w:tc>
      </w:tr>
      <w:tr w:rsidR="00F22C3A" w14:paraId="4578B5D3" w14:textId="77777777" w:rsidTr="003E07AA">
        <w:tc>
          <w:tcPr>
            <w:tcW w:w="993" w:type="dxa"/>
            <w:gridSpan w:val="2"/>
          </w:tcPr>
          <w:p w14:paraId="3C24A20A" w14:textId="77777777" w:rsidR="00F22C3A" w:rsidRDefault="00F22C3A" w:rsidP="003E07AA">
            <w:pPr>
              <w:rPr>
                <w:rFonts w:ascii="Arial Mäori" w:hAnsi="Arial Mäori" w:cs="Arial Mäori"/>
                <w:spacing w:val="-3"/>
                <w:lang w:val="en-US"/>
              </w:rPr>
            </w:pPr>
          </w:p>
        </w:tc>
        <w:tc>
          <w:tcPr>
            <w:tcW w:w="6662" w:type="dxa"/>
          </w:tcPr>
          <w:p w14:paraId="64692310" w14:textId="681CCD7C" w:rsidR="00F22C3A" w:rsidRDefault="00F22C3A" w:rsidP="00702046">
            <w:pPr>
              <w:tabs>
                <w:tab w:val="left" w:pos="-1440"/>
                <w:tab w:val="left" w:pos="-720"/>
                <w:tab w:val="left" w:pos="2358"/>
                <w:tab w:val="left" w:pos="2880"/>
              </w:tabs>
              <w:suppressAutoHyphens/>
              <w:spacing w:after="120"/>
              <w:ind w:left="634" w:right="34" w:hanging="634"/>
              <w:jc w:val="both"/>
              <w:rPr>
                <w:rFonts w:ascii="Arial Mäori" w:hAnsi="Arial Mäori" w:cs="Arial Mäori"/>
                <w:spacing w:val="-3"/>
                <w:sz w:val="22"/>
                <w:lang w:val="en-US"/>
              </w:rPr>
            </w:pPr>
            <w:r>
              <w:rPr>
                <w:rFonts w:ascii="Arial Mäori" w:hAnsi="Arial Mäori" w:cs="Arial Mäori"/>
                <w:spacing w:val="-3"/>
                <w:sz w:val="22"/>
                <w:lang w:val="en-US"/>
              </w:rPr>
              <w:t>7.2</w:t>
            </w:r>
            <w:r>
              <w:rPr>
                <w:rFonts w:ascii="Arial Mäori" w:hAnsi="Arial Mäori" w:cs="Arial Mäori"/>
                <w:spacing w:val="-3"/>
                <w:sz w:val="22"/>
                <w:lang w:val="en-US"/>
              </w:rPr>
              <w:tab/>
              <w:t>in the case of members appointed under Clauses 5</w:t>
            </w:r>
            <w:r w:rsidR="005B0F4D">
              <w:rPr>
                <w:rFonts w:ascii="Arial Mäori" w:hAnsi="Arial Mäori" w:cs="Arial Mäori"/>
                <w:spacing w:val="-3"/>
                <w:sz w:val="22"/>
                <w:lang w:val="en-US"/>
              </w:rPr>
              <w:t>i</w:t>
            </w:r>
            <w:r>
              <w:rPr>
                <w:rFonts w:ascii="Arial Mäori" w:hAnsi="Arial Mäori" w:cs="Arial Mäori"/>
                <w:spacing w:val="-3"/>
                <w:sz w:val="22"/>
                <w:lang w:val="en-US"/>
              </w:rPr>
              <w:t>, ii or iii, the appointment must be made in consultation with the Senior Bishop / Te P</w:t>
            </w:r>
            <w:r>
              <w:rPr>
                <w:rFonts w:ascii="Arial" w:hAnsi="Arial" w:cs="Arial"/>
                <w:spacing w:val="-3"/>
                <w:sz w:val="22"/>
                <w:lang w:val="en-US"/>
              </w:rPr>
              <w:t>ī</w:t>
            </w:r>
            <w:r>
              <w:rPr>
                <w:rFonts w:ascii="Arial Mäori" w:hAnsi="Arial Mäori" w:cs="Arial Mäori"/>
                <w:spacing w:val="-3"/>
                <w:sz w:val="22"/>
                <w:lang w:val="en-US"/>
              </w:rPr>
              <w:t xml:space="preserve">hopa </w:t>
            </w:r>
            <w:proofErr w:type="spellStart"/>
            <w:r>
              <w:rPr>
                <w:rFonts w:ascii="Arial Mäori" w:hAnsi="Arial Mäori" w:cs="Arial Mäori"/>
                <w:spacing w:val="-3"/>
                <w:sz w:val="22"/>
                <w:lang w:val="en-US"/>
              </w:rPr>
              <w:t>Aporei</w:t>
            </w:r>
            <w:proofErr w:type="spellEnd"/>
            <w:r>
              <w:rPr>
                <w:rFonts w:ascii="Arial Mäori" w:hAnsi="Arial Mäori" w:cs="Arial Mäori"/>
                <w:spacing w:val="-3"/>
                <w:sz w:val="22"/>
                <w:lang w:val="en-US"/>
              </w:rPr>
              <w:t xml:space="preserve"> of the Tikanga by which the member is nominated.</w:t>
            </w:r>
          </w:p>
        </w:tc>
        <w:tc>
          <w:tcPr>
            <w:tcW w:w="1418" w:type="dxa"/>
          </w:tcPr>
          <w:p w14:paraId="3072F6F4" w14:textId="22D36011" w:rsidR="00F22C3A" w:rsidRDefault="00F22C3A" w:rsidP="003E07AA">
            <w:pPr>
              <w:rPr>
                <w:rFonts w:ascii="Arial Mäori" w:hAnsi="Arial Mäori" w:cs="Arial Mäori"/>
                <w:i/>
                <w:iCs/>
                <w:sz w:val="18"/>
              </w:rPr>
            </w:pPr>
            <w:r>
              <w:rPr>
                <w:rFonts w:ascii="Arial Mäori" w:hAnsi="Arial Mäori" w:cs="Arial Mäori"/>
                <w:i/>
                <w:iCs/>
                <w:sz w:val="18"/>
              </w:rPr>
              <w:tab/>
            </w:r>
          </w:p>
        </w:tc>
      </w:tr>
      <w:tr w:rsidR="00F22C3A" w14:paraId="5307FD3C" w14:textId="77777777" w:rsidTr="003E07AA">
        <w:tc>
          <w:tcPr>
            <w:tcW w:w="993" w:type="dxa"/>
            <w:gridSpan w:val="2"/>
          </w:tcPr>
          <w:p w14:paraId="42E4288F" w14:textId="77777777" w:rsidR="00F22C3A" w:rsidRDefault="00F22C3A" w:rsidP="003E07AA">
            <w:pPr>
              <w:rPr>
                <w:rFonts w:ascii="Arial Mäori" w:hAnsi="Arial Mäori" w:cs="Arial Mäori"/>
                <w:spacing w:val="-3"/>
                <w:lang w:val="en-US"/>
              </w:rPr>
            </w:pPr>
          </w:p>
        </w:tc>
        <w:tc>
          <w:tcPr>
            <w:tcW w:w="6662" w:type="dxa"/>
          </w:tcPr>
          <w:p w14:paraId="45F4C5AC" w14:textId="77777777" w:rsidR="00F22C3A" w:rsidRDefault="00F22C3A" w:rsidP="00702046">
            <w:pPr>
              <w:tabs>
                <w:tab w:val="left" w:pos="-1440"/>
                <w:tab w:val="left" w:pos="-720"/>
                <w:tab w:val="left" w:pos="1224"/>
                <w:tab w:val="left" w:pos="2358"/>
                <w:tab w:val="left" w:pos="2880"/>
              </w:tabs>
              <w:suppressAutoHyphens/>
              <w:spacing w:after="120"/>
              <w:ind w:left="634" w:right="34" w:hanging="634"/>
              <w:jc w:val="both"/>
              <w:rPr>
                <w:rFonts w:ascii="Arial Mäori" w:hAnsi="Arial Mäori" w:cs="Arial Mäori"/>
                <w:spacing w:val="-3"/>
                <w:sz w:val="22"/>
                <w:lang w:val="en-US"/>
              </w:rPr>
            </w:pPr>
            <w:r>
              <w:rPr>
                <w:rFonts w:ascii="Arial Mäori" w:hAnsi="Arial Mäori" w:cs="Arial Mäori"/>
                <w:spacing w:val="-3"/>
                <w:sz w:val="22"/>
                <w:lang w:val="en-US"/>
              </w:rPr>
              <w:t>7.3</w:t>
            </w:r>
            <w:r>
              <w:rPr>
                <w:rFonts w:ascii="Arial Mäori" w:hAnsi="Arial Mäori" w:cs="Arial Mäori"/>
                <w:spacing w:val="-3"/>
                <w:sz w:val="22"/>
                <w:lang w:val="en-US"/>
              </w:rPr>
              <w:tab/>
              <w:t>the member and the Senior Bishop / Te P</w:t>
            </w:r>
            <w:r>
              <w:rPr>
                <w:rFonts w:ascii="Arial" w:hAnsi="Arial" w:cs="Arial"/>
                <w:spacing w:val="-3"/>
                <w:sz w:val="22"/>
                <w:lang w:val="en-US"/>
              </w:rPr>
              <w:t>ī</w:t>
            </w:r>
            <w:r>
              <w:rPr>
                <w:rFonts w:ascii="Arial Mäori" w:hAnsi="Arial Mäori" w:cs="Arial Mäori"/>
                <w:spacing w:val="-3"/>
                <w:sz w:val="22"/>
                <w:lang w:val="en-US"/>
              </w:rPr>
              <w:t xml:space="preserve">hopa </w:t>
            </w:r>
            <w:proofErr w:type="spellStart"/>
            <w:r>
              <w:rPr>
                <w:rFonts w:ascii="Arial Mäori" w:hAnsi="Arial Mäori" w:cs="Arial Mäori"/>
                <w:spacing w:val="-3"/>
                <w:sz w:val="22"/>
                <w:lang w:val="en-US"/>
              </w:rPr>
              <w:t>Aporei</w:t>
            </w:r>
            <w:proofErr w:type="spellEnd"/>
            <w:r>
              <w:rPr>
                <w:rFonts w:ascii="Arial Mäori" w:hAnsi="Arial Mäori" w:cs="Arial Mäori"/>
                <w:spacing w:val="-3"/>
                <w:sz w:val="22"/>
                <w:lang w:val="en-US"/>
              </w:rPr>
              <w:t xml:space="preserve"> must bear in mind (along with other considerations) the need to provide appropriate expertise.</w:t>
            </w:r>
          </w:p>
        </w:tc>
        <w:tc>
          <w:tcPr>
            <w:tcW w:w="1418" w:type="dxa"/>
          </w:tcPr>
          <w:p w14:paraId="5A503B83" w14:textId="77777777" w:rsidR="00F22C3A" w:rsidRDefault="00F22C3A" w:rsidP="003E07AA">
            <w:pPr>
              <w:rPr>
                <w:rFonts w:ascii="Arial Mäori" w:hAnsi="Arial Mäori" w:cs="Arial Mäori"/>
                <w:i/>
                <w:iCs/>
                <w:sz w:val="18"/>
              </w:rPr>
            </w:pPr>
          </w:p>
        </w:tc>
      </w:tr>
      <w:tr w:rsidR="00F22C3A" w14:paraId="6D901E1E" w14:textId="77777777" w:rsidTr="003E07AA">
        <w:tc>
          <w:tcPr>
            <w:tcW w:w="993" w:type="dxa"/>
            <w:gridSpan w:val="2"/>
          </w:tcPr>
          <w:p w14:paraId="748ACF2B" w14:textId="77777777" w:rsidR="00F22C3A" w:rsidRDefault="00F22C3A" w:rsidP="003E07AA">
            <w:pPr>
              <w:rPr>
                <w:rFonts w:ascii="Arial Mäori" w:hAnsi="Arial Mäori" w:cs="Arial Mäori"/>
                <w:spacing w:val="-3"/>
                <w:lang w:val="en-US"/>
              </w:rPr>
            </w:pPr>
            <w:r>
              <w:rPr>
                <w:rFonts w:ascii="Arial Mäori" w:hAnsi="Arial Mäori" w:cs="Arial Mäori"/>
                <w:spacing w:val="-3"/>
                <w:lang w:val="en-US"/>
              </w:rPr>
              <w:t>8.</w:t>
            </w:r>
          </w:p>
        </w:tc>
        <w:tc>
          <w:tcPr>
            <w:tcW w:w="6662" w:type="dxa"/>
          </w:tcPr>
          <w:p w14:paraId="0C3AA5CD" w14:textId="77777777" w:rsidR="00F22C3A" w:rsidRDefault="00F22C3A" w:rsidP="003E07A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24"/>
                <w:tab w:val="left" w:pos="2358"/>
                <w:tab w:val="left" w:pos="2880"/>
              </w:tabs>
              <w:suppressAutoHyphens/>
              <w:spacing w:after="120"/>
              <w:ind w:right="34"/>
              <w:jc w:val="both"/>
              <w:rPr>
                <w:rFonts w:ascii="Arial Mäori" w:hAnsi="Arial Mäori" w:cs="Arial Mäori"/>
                <w:spacing w:val="-3"/>
                <w:sz w:val="22"/>
                <w:lang w:val="en-US"/>
              </w:rPr>
            </w:pPr>
            <w:r>
              <w:rPr>
                <w:rFonts w:ascii="Arial Mäori" w:hAnsi="Arial Mäori" w:cs="Arial Mäori"/>
                <w:spacing w:val="-3"/>
                <w:sz w:val="22"/>
                <w:lang w:val="en-US"/>
              </w:rPr>
              <w:t xml:space="preserve">A member of the Council may resign by notice in writing to the Senior Bishop / </w:t>
            </w:r>
            <w:proofErr w:type="spellStart"/>
            <w:r>
              <w:rPr>
                <w:rFonts w:ascii="Arial Mäori" w:hAnsi="Arial Mäori" w:cs="Arial Mäori"/>
                <w:spacing w:val="-3"/>
                <w:sz w:val="22"/>
                <w:lang w:val="en-US"/>
              </w:rPr>
              <w:t>te</w:t>
            </w:r>
            <w:proofErr w:type="spellEnd"/>
            <w:r>
              <w:rPr>
                <w:rFonts w:ascii="Arial Mäori" w:hAnsi="Arial Mäori" w:cs="Arial Mäori"/>
                <w:spacing w:val="-3"/>
                <w:sz w:val="22"/>
                <w:lang w:val="en-US"/>
              </w:rPr>
              <w:t xml:space="preserve"> P</w:t>
            </w:r>
            <w:r w:rsidRPr="00017972">
              <w:rPr>
                <w:rFonts w:ascii="Arial Mäori" w:hAnsi="Arial Mäori" w:cs="Arial Mäori"/>
                <w:sz w:val="22"/>
                <w:szCs w:val="22"/>
              </w:rPr>
              <w:t>ī</w:t>
            </w:r>
            <w:proofErr w:type="spellStart"/>
            <w:r>
              <w:rPr>
                <w:rFonts w:ascii="Arial Mäori" w:hAnsi="Arial Mäori" w:cs="Arial Mäori"/>
                <w:spacing w:val="-3"/>
                <w:sz w:val="22"/>
                <w:lang w:val="en-US"/>
              </w:rPr>
              <w:t>hopa</w:t>
            </w:r>
            <w:proofErr w:type="spellEnd"/>
            <w:r>
              <w:rPr>
                <w:rFonts w:ascii="Arial Mäori" w:hAnsi="Arial Mäori" w:cs="Arial Mäori"/>
                <w:spacing w:val="-3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Arial Mäori" w:hAnsi="Arial Mäori" w:cs="Arial Mäori"/>
                <w:spacing w:val="-3"/>
                <w:sz w:val="22"/>
                <w:lang w:val="en-US"/>
              </w:rPr>
              <w:t>Aporei</w:t>
            </w:r>
            <w:proofErr w:type="spellEnd"/>
            <w:r>
              <w:rPr>
                <w:rFonts w:ascii="Arial Mäori" w:hAnsi="Arial Mäori" w:cs="Arial Mäori"/>
                <w:spacing w:val="-3"/>
                <w:sz w:val="22"/>
                <w:lang w:val="en-US"/>
              </w:rPr>
              <w:t xml:space="preserve"> of that Tikanga with a copy delivered to the General Secretary.</w:t>
            </w:r>
          </w:p>
        </w:tc>
        <w:tc>
          <w:tcPr>
            <w:tcW w:w="1418" w:type="dxa"/>
          </w:tcPr>
          <w:p w14:paraId="40F762A5" w14:textId="77777777" w:rsidR="00F22C3A" w:rsidRDefault="00F22C3A" w:rsidP="003E07AA">
            <w:pPr>
              <w:rPr>
                <w:rFonts w:ascii="Arial Mäori" w:hAnsi="Arial Mäori" w:cs="Arial Mäori"/>
                <w:i/>
                <w:iCs/>
                <w:sz w:val="18"/>
              </w:rPr>
            </w:pPr>
            <w:r>
              <w:rPr>
                <w:rFonts w:ascii="Arial Mäori" w:hAnsi="Arial Mäori" w:cs="Arial Mäori"/>
                <w:i/>
                <w:iCs/>
                <w:sz w:val="18"/>
              </w:rPr>
              <w:t>Resignation</w:t>
            </w:r>
          </w:p>
        </w:tc>
      </w:tr>
      <w:tr w:rsidR="00F22C3A" w14:paraId="776BBCBF" w14:textId="77777777" w:rsidTr="003E07AA">
        <w:tc>
          <w:tcPr>
            <w:tcW w:w="993" w:type="dxa"/>
            <w:gridSpan w:val="2"/>
          </w:tcPr>
          <w:p w14:paraId="4CE05E5B" w14:textId="77777777" w:rsidR="00F22C3A" w:rsidRDefault="00F22C3A" w:rsidP="003E07AA">
            <w:pPr>
              <w:rPr>
                <w:rFonts w:ascii="Arial Mäori" w:hAnsi="Arial Mäori" w:cs="Arial Mäori"/>
                <w:spacing w:val="-3"/>
                <w:lang w:val="en-US"/>
              </w:rPr>
            </w:pPr>
            <w:r>
              <w:rPr>
                <w:rFonts w:ascii="Arial Mäori" w:hAnsi="Arial Mäori" w:cs="Arial Mäori"/>
                <w:spacing w:val="-3"/>
                <w:lang w:val="en-US"/>
              </w:rPr>
              <w:t>9.</w:t>
            </w:r>
          </w:p>
        </w:tc>
        <w:tc>
          <w:tcPr>
            <w:tcW w:w="6662" w:type="dxa"/>
          </w:tcPr>
          <w:p w14:paraId="5690B3D5" w14:textId="77777777" w:rsidR="00F22C3A" w:rsidRDefault="00F22C3A" w:rsidP="003E07A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24"/>
                <w:tab w:val="left" w:pos="2358"/>
                <w:tab w:val="left" w:pos="2880"/>
              </w:tabs>
              <w:suppressAutoHyphens/>
              <w:spacing w:after="120"/>
              <w:ind w:right="34"/>
              <w:jc w:val="both"/>
              <w:rPr>
                <w:rFonts w:ascii="Arial Mäori" w:hAnsi="Arial Mäori" w:cs="Arial Mäori"/>
                <w:spacing w:val="-3"/>
                <w:sz w:val="22"/>
                <w:lang w:val="en-US"/>
              </w:rPr>
            </w:pPr>
            <w:r>
              <w:rPr>
                <w:rFonts w:ascii="Arial Mäori" w:hAnsi="Arial Mäori" w:cs="Arial Mäori"/>
                <w:spacing w:val="-3"/>
                <w:sz w:val="22"/>
                <w:lang w:val="en-US"/>
              </w:rPr>
              <w:t>The Council shall meet at least once in each year.</w:t>
            </w:r>
          </w:p>
        </w:tc>
        <w:tc>
          <w:tcPr>
            <w:tcW w:w="1418" w:type="dxa"/>
          </w:tcPr>
          <w:p w14:paraId="084FC601" w14:textId="77777777" w:rsidR="00F22C3A" w:rsidRDefault="00F22C3A" w:rsidP="003E07AA">
            <w:pPr>
              <w:rPr>
                <w:rFonts w:ascii="Arial Mäori" w:hAnsi="Arial Mäori" w:cs="Arial Mäori"/>
                <w:i/>
                <w:iCs/>
                <w:sz w:val="18"/>
              </w:rPr>
            </w:pPr>
            <w:r>
              <w:rPr>
                <w:rFonts w:ascii="Arial Mäori" w:hAnsi="Arial Mäori" w:cs="Arial Mäori"/>
                <w:i/>
                <w:iCs/>
                <w:sz w:val="18"/>
              </w:rPr>
              <w:t>Meetings</w:t>
            </w:r>
          </w:p>
        </w:tc>
      </w:tr>
      <w:tr w:rsidR="00F22C3A" w14:paraId="12AD2745" w14:textId="77777777" w:rsidTr="003E07AA">
        <w:tc>
          <w:tcPr>
            <w:tcW w:w="993" w:type="dxa"/>
            <w:gridSpan w:val="2"/>
          </w:tcPr>
          <w:p w14:paraId="7B34E7EA" w14:textId="77777777" w:rsidR="00F22C3A" w:rsidRDefault="00F22C3A" w:rsidP="003E07AA">
            <w:pPr>
              <w:rPr>
                <w:rFonts w:ascii="Arial Mäori" w:hAnsi="Arial Mäori" w:cs="Arial Mäori"/>
                <w:spacing w:val="-3"/>
                <w:lang w:val="en-US"/>
              </w:rPr>
            </w:pPr>
            <w:r>
              <w:rPr>
                <w:rFonts w:ascii="Arial Mäori" w:hAnsi="Arial Mäori" w:cs="Arial Mäori"/>
                <w:spacing w:val="-3"/>
                <w:lang w:val="en-US"/>
              </w:rPr>
              <w:t>10.</w:t>
            </w:r>
          </w:p>
        </w:tc>
        <w:tc>
          <w:tcPr>
            <w:tcW w:w="6662" w:type="dxa"/>
          </w:tcPr>
          <w:p w14:paraId="37B1F804" w14:textId="77777777" w:rsidR="00F22C3A" w:rsidRDefault="00F22C3A" w:rsidP="003E07A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224"/>
                <w:tab w:val="left" w:pos="2358"/>
                <w:tab w:val="left" w:pos="2880"/>
              </w:tabs>
              <w:suppressAutoHyphens/>
              <w:spacing w:after="120"/>
              <w:ind w:right="34"/>
              <w:jc w:val="both"/>
              <w:rPr>
                <w:rFonts w:ascii="Arial Mäori" w:hAnsi="Arial Mäori" w:cs="Arial Mäori"/>
                <w:spacing w:val="-3"/>
                <w:sz w:val="22"/>
                <w:lang w:val="en-US"/>
              </w:rPr>
            </w:pPr>
            <w:r>
              <w:rPr>
                <w:rFonts w:ascii="Arial Mäori" w:hAnsi="Arial Mäori" w:cs="Arial Mäori"/>
                <w:spacing w:val="-3"/>
                <w:sz w:val="22"/>
                <w:lang w:val="en-US"/>
              </w:rPr>
              <w:t>The attendance of at least four members, provided that each Tikanga is represented, shall constitute a quorum of the Council.</w:t>
            </w:r>
          </w:p>
        </w:tc>
        <w:tc>
          <w:tcPr>
            <w:tcW w:w="1418" w:type="dxa"/>
          </w:tcPr>
          <w:p w14:paraId="41847C9B" w14:textId="77777777" w:rsidR="00F22C3A" w:rsidRDefault="00F22C3A" w:rsidP="003E07AA">
            <w:pPr>
              <w:rPr>
                <w:rFonts w:ascii="Arial Mäori" w:hAnsi="Arial Mäori" w:cs="Arial Mäori"/>
                <w:i/>
                <w:iCs/>
                <w:spacing w:val="-3"/>
                <w:sz w:val="18"/>
                <w:lang w:val="en-US"/>
              </w:rPr>
            </w:pPr>
            <w:r>
              <w:rPr>
                <w:rFonts w:ascii="Arial Mäori" w:hAnsi="Arial Mäori" w:cs="Arial Mäori"/>
                <w:i/>
                <w:iCs/>
                <w:spacing w:val="-3"/>
                <w:sz w:val="18"/>
                <w:lang w:val="en-US"/>
              </w:rPr>
              <w:t>Quorum</w:t>
            </w:r>
          </w:p>
        </w:tc>
      </w:tr>
    </w:tbl>
    <w:p w14:paraId="17C83731" w14:textId="77777777" w:rsidR="004A7636" w:rsidRDefault="004A7636"/>
    <w:p w14:paraId="76FA2452" w14:textId="77777777" w:rsidR="006A562C" w:rsidRDefault="006A562C"/>
    <w:p w14:paraId="75504F9A" w14:textId="77777777" w:rsidR="004221CD" w:rsidRDefault="004221CD"/>
    <w:p w14:paraId="250AC3DA" w14:textId="77777777" w:rsidR="004221CD" w:rsidRDefault="004221CD"/>
    <w:sectPr w:rsidR="004221CD" w:rsidSect="00EB79F7">
      <w:footerReference w:type="even" r:id="rId10"/>
      <w:footerReference w:type="default" r:id="rId11"/>
      <w:pgSz w:w="11906" w:h="16838"/>
      <w:pgMar w:top="1440" w:right="1440" w:bottom="1440" w:left="1440" w:header="708" w:footer="680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F7406" w14:textId="77777777" w:rsidR="0002037B" w:rsidRDefault="0002037B" w:rsidP="00F22C3A">
      <w:r>
        <w:separator/>
      </w:r>
    </w:p>
  </w:endnote>
  <w:endnote w:type="continuationSeparator" w:id="0">
    <w:p w14:paraId="2CDCB027" w14:textId="77777777" w:rsidR="0002037B" w:rsidRDefault="0002037B" w:rsidP="00F2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äori">
    <w:altName w:val="Arial"/>
    <w:charset w:val="00"/>
    <w:family w:val="swiss"/>
    <w:pitch w:val="variable"/>
    <w:sig w:usb0="0000000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aori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386A1" w14:textId="58156FF1" w:rsidR="001151CD" w:rsidRDefault="00F61128" w:rsidP="00F61128">
    <w:pPr>
      <w:pStyle w:val="Footer"/>
      <w:numPr>
        <w:ilvl w:val="0"/>
        <w:numId w:val="10"/>
      </w:numPr>
      <w:tabs>
        <w:tab w:val="clear" w:pos="4513"/>
      </w:tabs>
      <w:ind w:left="4395" w:hanging="142"/>
    </w:pPr>
    <w:r>
      <w:t>B.</w:t>
    </w:r>
    <w:sdt>
      <w:sdtPr>
        <w:id w:val="69011432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151CD">
          <w:fldChar w:fldCharType="begin"/>
        </w:r>
        <w:r w:rsidR="001151CD">
          <w:instrText xml:space="preserve"> PAGE   \* MERGEFORMAT </w:instrText>
        </w:r>
        <w:r w:rsidR="001151CD">
          <w:fldChar w:fldCharType="separate"/>
        </w:r>
        <w:r w:rsidR="001151CD">
          <w:rPr>
            <w:noProof/>
          </w:rPr>
          <w:t>2</w:t>
        </w:r>
        <w:r w:rsidR="001151CD">
          <w:rPr>
            <w:noProof/>
          </w:rPr>
          <w:fldChar w:fldCharType="end"/>
        </w:r>
        <w:r>
          <w:rPr>
            <w:noProof/>
          </w:rPr>
          <w:t xml:space="preserve"> -</w:t>
        </w:r>
        <w:r w:rsidR="0037711C">
          <w:rPr>
            <w:noProof/>
          </w:rPr>
          <w:tab/>
          <w:t>2022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40A79" w14:textId="3AEEAFF1" w:rsidR="00F22C3A" w:rsidRDefault="005C764A" w:rsidP="00611F41">
    <w:pPr>
      <w:pStyle w:val="Footer"/>
      <w:numPr>
        <w:ilvl w:val="0"/>
        <w:numId w:val="6"/>
      </w:numPr>
      <w:tabs>
        <w:tab w:val="clear" w:pos="4513"/>
      </w:tabs>
      <w:ind w:left="4395" w:hanging="180"/>
    </w:pPr>
    <w:r>
      <w:t>B.</w:t>
    </w:r>
    <w:r w:rsidR="00E50AEB">
      <w:t>51</w:t>
    </w:r>
    <w:r w:rsidR="00F22C3A">
      <w:t xml:space="preserve"> -</w:t>
    </w:r>
    <w:r w:rsidR="00F22C3A">
      <w:tab/>
      <w:t>20</w:t>
    </w:r>
    <w:r w:rsidR="00552791"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BAC64" w14:textId="77777777" w:rsidR="0002037B" w:rsidRDefault="0002037B" w:rsidP="00F22C3A">
      <w:r>
        <w:separator/>
      </w:r>
    </w:p>
  </w:footnote>
  <w:footnote w:type="continuationSeparator" w:id="0">
    <w:p w14:paraId="44EB1CC1" w14:textId="77777777" w:rsidR="0002037B" w:rsidRDefault="0002037B" w:rsidP="00F22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6FC2"/>
    <w:multiLevelType w:val="hybridMultilevel"/>
    <w:tmpl w:val="ED8488DA"/>
    <w:lvl w:ilvl="0" w:tplc="A6407D72">
      <w:start w:val="4"/>
      <w:numFmt w:val="bullet"/>
      <w:lvlText w:val="-"/>
      <w:lvlJc w:val="left"/>
      <w:pPr>
        <w:ind w:left="4575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</w:abstractNum>
  <w:abstractNum w:abstractNumId="1" w15:restartNumberingAfterBreak="0">
    <w:nsid w:val="096D51EB"/>
    <w:multiLevelType w:val="hybridMultilevel"/>
    <w:tmpl w:val="EF16AA06"/>
    <w:lvl w:ilvl="0" w:tplc="A642CB2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1"/>
      </w:rPr>
    </w:lvl>
    <w:lvl w:ilvl="1" w:tplc="3FFE628C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CA0447"/>
    <w:multiLevelType w:val="hybridMultilevel"/>
    <w:tmpl w:val="3B4AE93E"/>
    <w:lvl w:ilvl="0" w:tplc="124A2574">
      <w:start w:val="2"/>
      <w:numFmt w:val="bullet"/>
      <w:lvlText w:val="-"/>
      <w:lvlJc w:val="left"/>
      <w:pPr>
        <w:ind w:left="4845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916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988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0605" w:hanging="360"/>
      </w:pPr>
      <w:rPr>
        <w:rFonts w:ascii="Wingdings" w:hAnsi="Wingdings" w:hint="default"/>
      </w:rPr>
    </w:lvl>
  </w:abstractNum>
  <w:abstractNum w:abstractNumId="3" w15:restartNumberingAfterBreak="0">
    <w:nsid w:val="18CD273C"/>
    <w:multiLevelType w:val="hybridMultilevel"/>
    <w:tmpl w:val="E856AA18"/>
    <w:lvl w:ilvl="0" w:tplc="1756C4F8">
      <w:start w:val="7"/>
      <w:numFmt w:val="bullet"/>
      <w:lvlText w:val="-"/>
      <w:lvlJc w:val="left"/>
      <w:pPr>
        <w:ind w:left="4613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4" w15:restartNumberingAfterBreak="0">
    <w:nsid w:val="1B7B6D53"/>
    <w:multiLevelType w:val="hybridMultilevel"/>
    <w:tmpl w:val="81842CA6"/>
    <w:lvl w:ilvl="0" w:tplc="BA10A032">
      <w:start w:val="1"/>
      <w:numFmt w:val="lowerLetter"/>
      <w:lvlText w:val="%1."/>
      <w:lvlJc w:val="left"/>
      <w:pPr>
        <w:ind w:left="4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47" w:hanging="360"/>
      </w:pPr>
    </w:lvl>
    <w:lvl w:ilvl="2" w:tplc="1409001B" w:tentative="1">
      <w:start w:val="1"/>
      <w:numFmt w:val="lowerRoman"/>
      <w:lvlText w:val="%3."/>
      <w:lvlJc w:val="right"/>
      <w:pPr>
        <w:ind w:left="1867" w:hanging="180"/>
      </w:pPr>
    </w:lvl>
    <w:lvl w:ilvl="3" w:tplc="1409000F" w:tentative="1">
      <w:start w:val="1"/>
      <w:numFmt w:val="decimal"/>
      <w:lvlText w:val="%4."/>
      <w:lvlJc w:val="left"/>
      <w:pPr>
        <w:ind w:left="2587" w:hanging="360"/>
      </w:pPr>
    </w:lvl>
    <w:lvl w:ilvl="4" w:tplc="14090019" w:tentative="1">
      <w:start w:val="1"/>
      <w:numFmt w:val="lowerLetter"/>
      <w:lvlText w:val="%5."/>
      <w:lvlJc w:val="left"/>
      <w:pPr>
        <w:ind w:left="3307" w:hanging="360"/>
      </w:pPr>
    </w:lvl>
    <w:lvl w:ilvl="5" w:tplc="1409001B" w:tentative="1">
      <w:start w:val="1"/>
      <w:numFmt w:val="lowerRoman"/>
      <w:lvlText w:val="%6."/>
      <w:lvlJc w:val="right"/>
      <w:pPr>
        <w:ind w:left="4027" w:hanging="180"/>
      </w:pPr>
    </w:lvl>
    <w:lvl w:ilvl="6" w:tplc="1409000F" w:tentative="1">
      <w:start w:val="1"/>
      <w:numFmt w:val="decimal"/>
      <w:lvlText w:val="%7."/>
      <w:lvlJc w:val="left"/>
      <w:pPr>
        <w:ind w:left="4747" w:hanging="360"/>
      </w:pPr>
    </w:lvl>
    <w:lvl w:ilvl="7" w:tplc="14090019" w:tentative="1">
      <w:start w:val="1"/>
      <w:numFmt w:val="lowerLetter"/>
      <w:lvlText w:val="%8."/>
      <w:lvlJc w:val="left"/>
      <w:pPr>
        <w:ind w:left="5467" w:hanging="360"/>
      </w:pPr>
    </w:lvl>
    <w:lvl w:ilvl="8" w:tplc="1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5" w15:restartNumberingAfterBreak="0">
    <w:nsid w:val="33690FC3"/>
    <w:multiLevelType w:val="hybridMultilevel"/>
    <w:tmpl w:val="9F724CB8"/>
    <w:lvl w:ilvl="0" w:tplc="4BD81FBA">
      <w:start w:val="1"/>
      <w:numFmt w:val="lowerLetter"/>
      <w:lvlText w:val="%1."/>
      <w:lvlJc w:val="left"/>
      <w:pPr>
        <w:ind w:left="789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E6BE9"/>
    <w:multiLevelType w:val="hybridMultilevel"/>
    <w:tmpl w:val="48F656D6"/>
    <w:lvl w:ilvl="0" w:tplc="09184B1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74F3A"/>
    <w:multiLevelType w:val="hybridMultilevel"/>
    <w:tmpl w:val="35C2B714"/>
    <w:lvl w:ilvl="0" w:tplc="AE92BCAC">
      <w:start w:val="1"/>
      <w:numFmt w:val="low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876C83"/>
    <w:multiLevelType w:val="hybridMultilevel"/>
    <w:tmpl w:val="B2748DA0"/>
    <w:lvl w:ilvl="0" w:tplc="72D8402E">
      <w:start w:val="4"/>
      <w:numFmt w:val="bullet"/>
      <w:lvlText w:val="-"/>
      <w:lvlJc w:val="left"/>
      <w:pPr>
        <w:ind w:left="4575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</w:abstractNum>
  <w:abstractNum w:abstractNumId="9" w15:restartNumberingAfterBreak="0">
    <w:nsid w:val="73F71BED"/>
    <w:multiLevelType w:val="multilevel"/>
    <w:tmpl w:val="57A84FD4"/>
    <w:lvl w:ilvl="0">
      <w:start w:val="7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2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num w:numId="1" w16cid:durableId="1752966225">
    <w:abstractNumId w:val="1"/>
  </w:num>
  <w:num w:numId="2" w16cid:durableId="194005919">
    <w:abstractNumId w:val="7"/>
  </w:num>
  <w:num w:numId="3" w16cid:durableId="774717464">
    <w:abstractNumId w:val="9"/>
  </w:num>
  <w:num w:numId="4" w16cid:durableId="1488789751">
    <w:abstractNumId w:val="2"/>
  </w:num>
  <w:num w:numId="5" w16cid:durableId="1240211766">
    <w:abstractNumId w:val="0"/>
  </w:num>
  <w:num w:numId="6" w16cid:durableId="1851866934">
    <w:abstractNumId w:val="8"/>
  </w:num>
  <w:num w:numId="7" w16cid:durableId="1921983080">
    <w:abstractNumId w:val="4"/>
  </w:num>
  <w:num w:numId="8" w16cid:durableId="1754006845">
    <w:abstractNumId w:val="5"/>
  </w:num>
  <w:num w:numId="9" w16cid:durableId="594021392">
    <w:abstractNumId w:val="6"/>
  </w:num>
  <w:num w:numId="10" w16cid:durableId="204948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C3A"/>
    <w:rsid w:val="0002037B"/>
    <w:rsid w:val="000417CF"/>
    <w:rsid w:val="00095F40"/>
    <w:rsid w:val="000B7109"/>
    <w:rsid w:val="000E4CBD"/>
    <w:rsid w:val="00106F4C"/>
    <w:rsid w:val="001129CB"/>
    <w:rsid w:val="001151CD"/>
    <w:rsid w:val="001240B1"/>
    <w:rsid w:val="00235043"/>
    <w:rsid w:val="00265B23"/>
    <w:rsid w:val="00344DAF"/>
    <w:rsid w:val="00360EA2"/>
    <w:rsid w:val="0037711C"/>
    <w:rsid w:val="00396860"/>
    <w:rsid w:val="003B6482"/>
    <w:rsid w:val="003C67EC"/>
    <w:rsid w:val="004221CD"/>
    <w:rsid w:val="004A7636"/>
    <w:rsid w:val="004C161C"/>
    <w:rsid w:val="004D20DF"/>
    <w:rsid w:val="004D5517"/>
    <w:rsid w:val="004D5FFF"/>
    <w:rsid w:val="005118E0"/>
    <w:rsid w:val="00537CE4"/>
    <w:rsid w:val="00552791"/>
    <w:rsid w:val="00554F16"/>
    <w:rsid w:val="00567669"/>
    <w:rsid w:val="005B0F4D"/>
    <w:rsid w:val="005C764A"/>
    <w:rsid w:val="00611F41"/>
    <w:rsid w:val="0069223B"/>
    <w:rsid w:val="006A562C"/>
    <w:rsid w:val="007012AF"/>
    <w:rsid w:val="00702046"/>
    <w:rsid w:val="00952F5D"/>
    <w:rsid w:val="009E3712"/>
    <w:rsid w:val="00A06D2D"/>
    <w:rsid w:val="00A348B3"/>
    <w:rsid w:val="00A94194"/>
    <w:rsid w:val="00AB7421"/>
    <w:rsid w:val="00B132EA"/>
    <w:rsid w:val="00B45D08"/>
    <w:rsid w:val="00B7338D"/>
    <w:rsid w:val="00B74B00"/>
    <w:rsid w:val="00BB43B4"/>
    <w:rsid w:val="00C353D6"/>
    <w:rsid w:val="00C72D54"/>
    <w:rsid w:val="00CD40C5"/>
    <w:rsid w:val="00D411AA"/>
    <w:rsid w:val="00DC244F"/>
    <w:rsid w:val="00DC60EC"/>
    <w:rsid w:val="00DD6BBA"/>
    <w:rsid w:val="00DE644D"/>
    <w:rsid w:val="00DF16B4"/>
    <w:rsid w:val="00E50AEB"/>
    <w:rsid w:val="00E53983"/>
    <w:rsid w:val="00E62233"/>
    <w:rsid w:val="00E709EA"/>
    <w:rsid w:val="00E72A76"/>
    <w:rsid w:val="00EB79F7"/>
    <w:rsid w:val="00EC2DC8"/>
    <w:rsid w:val="00EF6575"/>
    <w:rsid w:val="00F22C3A"/>
    <w:rsid w:val="00F268F1"/>
    <w:rsid w:val="00F61128"/>
    <w:rsid w:val="00FA357C"/>
    <w:rsid w:val="00F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B48EC"/>
  <w15:chartTrackingRefBased/>
  <w15:docId w15:val="{07249B2C-CBA6-48DA-8FC6-506CAA38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etpara">
    <w:name w:val="meetpara"/>
    <w:basedOn w:val="Normal"/>
    <w:rsid w:val="00F22C3A"/>
    <w:pPr>
      <w:spacing w:after="120"/>
      <w:ind w:left="737"/>
    </w:pPr>
    <w:rPr>
      <w:sz w:val="22"/>
    </w:rPr>
  </w:style>
  <w:style w:type="paragraph" w:styleId="Header">
    <w:name w:val="header"/>
    <w:basedOn w:val="Normal"/>
    <w:link w:val="HeaderChar"/>
    <w:semiHidden/>
    <w:rsid w:val="00F22C3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F22C3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2">
    <w:name w:val="Body Text 2"/>
    <w:basedOn w:val="Normal"/>
    <w:link w:val="BodyText2Char"/>
    <w:semiHidden/>
    <w:rsid w:val="00F22C3A"/>
    <w:pPr>
      <w:tabs>
        <w:tab w:val="left" w:pos="-1440"/>
        <w:tab w:val="left" w:pos="-720"/>
        <w:tab w:val="left" w:pos="0"/>
        <w:tab w:val="left" w:pos="720"/>
        <w:tab w:val="left" w:pos="1734"/>
        <w:tab w:val="left" w:pos="2358"/>
        <w:tab w:val="left" w:pos="2880"/>
      </w:tabs>
      <w:suppressAutoHyphens/>
      <w:jc w:val="both"/>
    </w:pPr>
    <w:rPr>
      <w:rFonts w:ascii="Arial Mäori" w:hAnsi="Arial Mäori"/>
      <w:spacing w:val="-3"/>
      <w:sz w:val="22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F22C3A"/>
    <w:rPr>
      <w:rFonts w:ascii="Arial Mäori" w:eastAsia="Times New Roman" w:hAnsi="Arial Mäori" w:cs="Times New Roman"/>
      <w:spacing w:val="-3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F22C3A"/>
    <w:pPr>
      <w:widowControl w:val="0"/>
      <w:ind w:left="709" w:hanging="709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22C3A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22C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C3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F22C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2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046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41" ma:contentTypeDescription="Create a new document." ma:contentTypeScope="" ma:versionID="be6d3d102484ac0d7194c2cc9636d024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c70b294965435c70d18dc16391aa9b60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  <LastSharedByUser xmlns="4fb0e633-e10e-4f72-bd97-71b29ba6a154" xsi:nil="true"/>
    <SharedWithUsers xmlns="4fb0e633-e10e-4f72-bd97-71b29ba6a154">
      <UserInfo>
        <DisplayName/>
        <AccountId xsi:nil="true"/>
        <AccountType/>
      </UserInfo>
    </SharedWithUsers>
    <LastSharedByTime xmlns="4fb0e633-e10e-4f72-bd97-71b29ba6a1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D13F0F-B403-43AC-93D3-5D31C3A5C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92D96A-39ED-467E-8F57-8A6C85C83F85}">
  <ds:schemaRefs>
    <ds:schemaRef ds:uri="http://schemas.microsoft.com/office/2006/metadata/properties"/>
    <ds:schemaRef ds:uri="http://schemas.microsoft.com/office/infopath/2007/PartnerControls"/>
    <ds:schemaRef ds:uri="4fb0e633-e10e-4f72-bd97-71b29ba6a154"/>
  </ds:schemaRefs>
</ds:datastoreItem>
</file>

<file path=customXml/itemProps3.xml><?xml version="1.0" encoding="utf-8"?>
<ds:datastoreItem xmlns:ds="http://schemas.openxmlformats.org/officeDocument/2006/customXml" ds:itemID="{FF024750-3C2E-4D1C-931E-916A00A3D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Canons 2016 Update B49</vt:lpstr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Canons 2016 Update B49</dc:title>
  <dc:subject/>
  <dc:creator>Marissa Alix</dc:creator>
  <cp:keywords/>
  <dc:description/>
  <cp:lastModifiedBy>Marissa Alix</cp:lastModifiedBy>
  <cp:revision>28</cp:revision>
  <cp:lastPrinted>2014-08-07T21:49:00Z</cp:lastPrinted>
  <dcterms:created xsi:type="dcterms:W3CDTF">2023-03-20T02:35:00Z</dcterms:created>
  <dcterms:modified xsi:type="dcterms:W3CDTF">2023-03-20T02:56:00Z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